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B3D" w:rsidRPr="00D71CE1" w:rsidRDefault="00A41B3D" w:rsidP="00A41B3D">
      <w:pPr>
        <w:pStyle w:val="ListParagraph"/>
        <w:spacing w:after="0"/>
        <w:ind w:left="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Phụ lục 01/</w:t>
      </w:r>
      <w:r w:rsidR="008E0779"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HD-RRTY</w:t>
      </w:r>
      <w:r w:rsidR="007B3764"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-DN</w:t>
      </w:r>
    </w:p>
    <w:p w:rsidR="00001DC7" w:rsidRPr="00D71CE1" w:rsidRDefault="00001DC7" w:rsidP="00001DC7">
      <w:pPr>
        <w:spacing w:after="0" w:line="240" w:lineRule="auto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D71CE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KIỂM TOÁN NHÀ NƯỚC</w:t>
      </w:r>
    </w:p>
    <w:p w:rsidR="00001DC7" w:rsidRPr="00D71CE1" w:rsidRDefault="00001DC7" w:rsidP="00001DC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71CE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ĐOÀN KIỂM TOÁN.......</w:t>
      </w:r>
    </w:p>
    <w:p w:rsidR="00001DC7" w:rsidRPr="00D71CE1" w:rsidRDefault="00C24754" w:rsidP="00001DC7">
      <w:pPr>
        <w:pStyle w:val="ListParagraph"/>
        <w:spacing w:after="0"/>
        <w:ind w:left="0" w:firstLine="720"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71CE1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5pt;margin-top:4.6pt;width:118.8pt;height:0;z-index:251657216" o:connectortype="straight"/>
        </w:pict>
      </w:r>
    </w:p>
    <w:p w:rsidR="00A41B3D" w:rsidRPr="00D71CE1" w:rsidRDefault="00001DC7" w:rsidP="00001DC7">
      <w:pPr>
        <w:pStyle w:val="ListParagraph"/>
        <w:spacing w:after="0"/>
        <w:ind w:left="0" w:firstLine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THU THẬP </w:t>
      </w:r>
      <w:r w:rsidR="005E612C"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THÔNG TIN </w:t>
      </w:r>
      <w:r w:rsidR="005E612C"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CHUNG VÀ TÌNH HÌNH TÀI CHÍNH</w:t>
      </w:r>
      <w:r w:rsidR="00A41B3D"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5E612C"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CỦA </w:t>
      </w:r>
      <w:r w:rsidR="00BF4678"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DOANH NGHIỆP</w:t>
      </w:r>
      <w:r w:rsidR="00775599" w:rsidRPr="00D71CE1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ĐƯỢC KIỂM TOÁN</w:t>
      </w:r>
    </w:p>
    <w:p w:rsidR="00A41B3D" w:rsidRPr="00D71CE1" w:rsidRDefault="00A41B3D" w:rsidP="00A41B3D">
      <w:pPr>
        <w:pStyle w:val="ListParagraph"/>
        <w:spacing w:after="0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:rsidR="00A41B3D" w:rsidRPr="00D71CE1" w:rsidRDefault="00B76591" w:rsidP="00BF4678">
      <w:pPr>
        <w:pStyle w:val="Heading1"/>
        <w:spacing w:before="120" w:after="0"/>
        <w:ind w:firstLine="720"/>
        <w:jc w:val="both"/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</w:pP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 xml:space="preserve">1. </w:t>
      </w:r>
      <w:r w:rsidR="005453DF"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 xml:space="preserve">Thông tin </w:t>
      </w:r>
      <w:r w:rsidR="00771289"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 xml:space="preserve">chung </w:t>
      </w:r>
      <w:r w:rsidR="005E612C"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Tổng công ty/công ty</w:t>
      </w:r>
      <w:r w:rsidR="005453DF"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 xml:space="preserve"> </w:t>
      </w:r>
    </w:p>
    <w:p w:rsidR="0058013B" w:rsidRPr="00D71CE1" w:rsidRDefault="0058013B" w:rsidP="00BF4678">
      <w:pPr>
        <w:tabs>
          <w:tab w:val="left" w:pos="72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w w:val="90"/>
          <w:sz w:val="28"/>
          <w:szCs w:val="28"/>
          <w:lang w:val="en-US"/>
        </w:rPr>
      </w:pPr>
      <w:r w:rsidRPr="00D71CE1">
        <w:rPr>
          <w:rFonts w:ascii="Times New Roman" w:hAnsi="Times New Roman" w:cs="Times New Roman"/>
          <w:b/>
          <w:color w:val="000000" w:themeColor="text1"/>
          <w:w w:val="90"/>
          <w:sz w:val="28"/>
          <w:szCs w:val="28"/>
          <w:lang w:val="en-US"/>
        </w:rPr>
        <w:t>1.1. Tên, trụ sở giao dịch</w:t>
      </w:r>
      <w:bookmarkStart w:id="0" w:name="_GoBack"/>
      <w:bookmarkEnd w:id="0"/>
    </w:p>
    <w:p w:rsidR="005E612C" w:rsidRPr="00D71CE1" w:rsidRDefault="005E612C" w:rsidP="00BF4678">
      <w:pPr>
        <w:tabs>
          <w:tab w:val="left" w:pos="72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en-US"/>
        </w:rPr>
      </w:pPr>
      <w:r w:rsidRPr="00D71CE1"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vi-VN"/>
        </w:rPr>
        <w:t xml:space="preserve">- Tên đơn vị (tên đầy đủ); </w:t>
      </w:r>
    </w:p>
    <w:p w:rsidR="005E612C" w:rsidRPr="00D71CE1" w:rsidRDefault="005E612C" w:rsidP="00BF4678">
      <w:pPr>
        <w:tabs>
          <w:tab w:val="left" w:pos="72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vi-VN"/>
        </w:rPr>
      </w:pPr>
      <w:r w:rsidRPr="00D71CE1"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en-US"/>
        </w:rPr>
        <w:t xml:space="preserve">- </w:t>
      </w:r>
      <w:r w:rsidRPr="00D71CE1"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vi-VN"/>
        </w:rPr>
        <w:t>Tên giao dịch quốc tế (nếu có);</w:t>
      </w:r>
    </w:p>
    <w:p w:rsidR="005E612C" w:rsidRPr="00D71CE1" w:rsidRDefault="005E612C" w:rsidP="00BF4678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en-US"/>
        </w:rPr>
      </w:pPr>
      <w:r w:rsidRPr="00D71CE1"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vi-VN"/>
        </w:rPr>
        <w:t xml:space="preserve">- Trụ sở chính; </w:t>
      </w:r>
    </w:p>
    <w:p w:rsidR="005E612C" w:rsidRPr="00D71CE1" w:rsidRDefault="005E612C" w:rsidP="00BF4678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vi-VN"/>
        </w:rPr>
      </w:pPr>
      <w:r w:rsidRPr="00D71CE1"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en-US"/>
        </w:rPr>
        <w:t xml:space="preserve">- </w:t>
      </w:r>
      <w:r w:rsidRPr="00D71CE1">
        <w:rPr>
          <w:rFonts w:ascii="Times New Roman" w:hAnsi="Times New Roman" w:cs="Times New Roman"/>
          <w:color w:val="000000" w:themeColor="text1"/>
          <w:w w:val="90"/>
          <w:sz w:val="28"/>
          <w:szCs w:val="28"/>
          <w:lang w:val="vi-VN"/>
        </w:rPr>
        <w:t>Văn phòng giao dịch;</w:t>
      </w:r>
    </w:p>
    <w:p w:rsidR="005E612C" w:rsidRPr="00D71CE1" w:rsidRDefault="005E612C" w:rsidP="00BF4678">
      <w:pPr>
        <w:pStyle w:val="BodyText"/>
        <w:tabs>
          <w:tab w:val="left" w:pos="2268"/>
        </w:tabs>
        <w:spacing w:before="120" w:after="0"/>
        <w:ind w:firstLine="720"/>
        <w:jc w:val="both"/>
        <w:rPr>
          <w:rFonts w:ascii="Times New Roman" w:hAnsi="Times New Roman"/>
          <w:color w:val="000000" w:themeColor="text1"/>
          <w:w w:val="90"/>
        </w:rPr>
      </w:pPr>
      <w:r w:rsidRPr="00D71CE1">
        <w:rPr>
          <w:rFonts w:ascii="Times New Roman" w:hAnsi="Times New Roman"/>
          <w:color w:val="000000" w:themeColor="text1"/>
          <w:w w:val="90"/>
          <w:lang w:val="vi-VN"/>
        </w:rPr>
        <w:t>- Quyết định thành lập.</w:t>
      </w:r>
    </w:p>
    <w:p w:rsidR="006D4FF7" w:rsidRPr="00D71CE1" w:rsidRDefault="0058013B" w:rsidP="00BF4678">
      <w:pPr>
        <w:pStyle w:val="Heading1"/>
        <w:spacing w:before="120" w:after="0"/>
        <w:ind w:firstLine="720"/>
        <w:jc w:val="both"/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</w:pP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1</w:t>
      </w: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  <w:t>.</w:t>
      </w: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2</w:t>
      </w:r>
      <w:r w:rsidR="006D4FF7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  <w:t xml:space="preserve">. Lĩnh vực hoạt động </w:t>
      </w: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  <w:t>Tổng công ty/công ty</w:t>
      </w:r>
    </w:p>
    <w:p w:rsidR="006D4FF7" w:rsidRPr="00D71CE1" w:rsidRDefault="006D4FF7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</w:rPr>
      </w:pPr>
      <w:r w:rsidRPr="00D71CE1">
        <w:rPr>
          <w:color w:val="000000" w:themeColor="text1"/>
          <w:w w:val="90"/>
          <w:sz w:val="28"/>
        </w:rPr>
        <w:t xml:space="preserve">- </w:t>
      </w:r>
      <w:r w:rsidRPr="00D71CE1">
        <w:rPr>
          <w:color w:val="000000" w:themeColor="text1"/>
          <w:w w:val="90"/>
          <w:sz w:val="28"/>
          <w:lang w:val="vi-VN"/>
        </w:rPr>
        <w:t>Ngành nghề kinh doanh chủ yếu (theo Giấy phép kinh doanh)</w:t>
      </w:r>
      <w:r w:rsidRPr="00D71CE1">
        <w:rPr>
          <w:color w:val="000000" w:themeColor="text1"/>
          <w:w w:val="90"/>
          <w:sz w:val="28"/>
        </w:rPr>
        <w:t>;</w:t>
      </w:r>
    </w:p>
    <w:p w:rsidR="006D4FF7" w:rsidRPr="00D71CE1" w:rsidRDefault="006D4FF7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</w:t>
      </w:r>
      <w:r w:rsidRPr="00D71CE1">
        <w:rPr>
          <w:color w:val="000000" w:themeColor="text1"/>
          <w:w w:val="90"/>
          <w:sz w:val="28"/>
          <w:szCs w:val="28"/>
          <w:lang w:val="vi-VN"/>
        </w:rPr>
        <w:t xml:space="preserve">Chức năng, nhiệm vụ; </w:t>
      </w:r>
    </w:p>
    <w:p w:rsidR="006D4FF7" w:rsidRPr="00D71CE1" w:rsidRDefault="006D4FF7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lang w:val="vi-VN"/>
        </w:rPr>
      </w:pPr>
      <w:r w:rsidRPr="00D71CE1">
        <w:rPr>
          <w:color w:val="000000" w:themeColor="text1"/>
          <w:w w:val="90"/>
          <w:sz w:val="28"/>
          <w:szCs w:val="28"/>
        </w:rPr>
        <w:t>- N</w:t>
      </w:r>
      <w:r w:rsidRPr="00D71CE1">
        <w:rPr>
          <w:color w:val="000000" w:themeColor="text1"/>
          <w:w w:val="90"/>
          <w:sz w:val="28"/>
          <w:szCs w:val="28"/>
          <w:lang w:val="vi-VN"/>
        </w:rPr>
        <w:t>hững thay đổi quan trọng từ năm 2013 đến nay;</w:t>
      </w:r>
    </w:p>
    <w:p w:rsidR="006D4FF7" w:rsidRPr="00D71CE1" w:rsidRDefault="006D4FF7" w:rsidP="00BF4678">
      <w:pPr>
        <w:pStyle w:val="BodyText20"/>
        <w:spacing w:after="0"/>
        <w:ind w:firstLine="720"/>
        <w:jc w:val="both"/>
        <w:rPr>
          <w:color w:val="000000" w:themeColor="text1"/>
          <w:spacing w:val="-14"/>
          <w:w w:val="90"/>
          <w:sz w:val="28"/>
          <w:lang w:val="vi-VN"/>
        </w:rPr>
      </w:pPr>
      <w:r w:rsidRPr="00D71CE1">
        <w:rPr>
          <w:color w:val="000000" w:themeColor="text1"/>
          <w:spacing w:val="-14"/>
          <w:w w:val="90"/>
          <w:sz w:val="28"/>
        </w:rPr>
        <w:t xml:space="preserve">- </w:t>
      </w:r>
      <w:r w:rsidRPr="00D71CE1">
        <w:rPr>
          <w:color w:val="000000" w:themeColor="text1"/>
          <w:spacing w:val="-14"/>
          <w:w w:val="90"/>
          <w:sz w:val="28"/>
          <w:lang w:val="vi-VN"/>
        </w:rPr>
        <w:t>Thuận lợi, khó khăn, những hoạt động chịu tác động của rủi ro từ môi trường kinh doanh....</w:t>
      </w:r>
    </w:p>
    <w:p w:rsidR="00E90673" w:rsidRPr="00D71CE1" w:rsidRDefault="0058013B" w:rsidP="00BF4678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it-IT"/>
        </w:rPr>
      </w:pPr>
      <w:r w:rsidRPr="00D71CE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it-IT"/>
        </w:rPr>
        <w:t>1.</w:t>
      </w:r>
      <w:r w:rsidR="004D5D89" w:rsidRPr="00D71CE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it-IT"/>
        </w:rPr>
        <w:t>3</w:t>
      </w:r>
      <w:r w:rsidR="00A97B12" w:rsidRPr="00D71CE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it-IT"/>
        </w:rPr>
        <w:t>.</w:t>
      </w:r>
      <w:r w:rsidR="00E90673" w:rsidRPr="00D71CE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it-IT"/>
        </w:rPr>
        <w:t xml:space="preserve"> Các đặc thù riêng củ</w:t>
      </w:r>
      <w:r w:rsidRPr="00D71CE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it-IT"/>
        </w:rPr>
        <w:t>a Tổng công ty/công ty</w:t>
      </w:r>
    </w:p>
    <w:p w:rsidR="00AB17D0" w:rsidRPr="00D71CE1" w:rsidRDefault="00E90673" w:rsidP="00BF4678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it-IT"/>
        </w:rPr>
      </w:pPr>
      <w:r w:rsidRPr="00D71CE1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  <w:lang w:val="it-IT"/>
        </w:rPr>
        <w:t>...</w:t>
      </w:r>
    </w:p>
    <w:p w:rsidR="00D5648C" w:rsidRPr="00D71CE1" w:rsidRDefault="00B76591" w:rsidP="00BF4678">
      <w:pPr>
        <w:pStyle w:val="BodyText"/>
        <w:spacing w:before="120" w:after="0"/>
        <w:ind w:firstLine="720"/>
        <w:jc w:val="both"/>
        <w:rPr>
          <w:rFonts w:ascii="Times New Roman" w:hAnsi="Times New Roman"/>
          <w:color w:val="000000" w:themeColor="text1"/>
          <w:lang w:val="it-IT"/>
        </w:rPr>
      </w:pPr>
      <w:r w:rsidRPr="00D71CE1">
        <w:rPr>
          <w:rFonts w:ascii="Times New Roman" w:hAnsi="Times New Roman"/>
          <w:b/>
          <w:color w:val="000000" w:themeColor="text1"/>
          <w:lang w:val="vi-VN"/>
        </w:rPr>
        <w:t>2</w:t>
      </w:r>
      <w:r w:rsidR="00E90673" w:rsidRPr="00D71CE1">
        <w:rPr>
          <w:rFonts w:ascii="Times New Roman" w:hAnsi="Times New Roman"/>
          <w:b/>
          <w:color w:val="000000" w:themeColor="text1"/>
          <w:lang w:val="vi-VN"/>
        </w:rPr>
        <w:t xml:space="preserve">. Thông tin </w:t>
      </w:r>
      <w:r w:rsidR="006A6A84" w:rsidRPr="00D71CE1">
        <w:rPr>
          <w:rFonts w:ascii="Times New Roman" w:hAnsi="Times New Roman"/>
          <w:b/>
          <w:color w:val="000000" w:themeColor="text1"/>
          <w:lang w:val="vi-VN"/>
        </w:rPr>
        <w:t xml:space="preserve">tình hình </w:t>
      </w:r>
      <w:r w:rsidR="001073D8" w:rsidRPr="00D71CE1">
        <w:rPr>
          <w:rFonts w:ascii="Times New Roman" w:hAnsi="Times New Roman"/>
          <w:b/>
          <w:color w:val="000000" w:themeColor="text1"/>
        </w:rPr>
        <w:t>tài chính Tổng công ty/công ty</w:t>
      </w:r>
      <w:r w:rsidR="0069042F" w:rsidRPr="00D71CE1">
        <w:rPr>
          <w:rFonts w:ascii="Times New Roman" w:hAnsi="Times New Roman"/>
          <w:b/>
          <w:color w:val="000000" w:themeColor="text1"/>
        </w:rPr>
        <w:t xml:space="preserve"> </w:t>
      </w:r>
    </w:p>
    <w:p w:rsidR="00120159" w:rsidRPr="00D71CE1" w:rsidRDefault="003A187B" w:rsidP="00BF4678">
      <w:pPr>
        <w:pStyle w:val="BodyText"/>
        <w:spacing w:before="120" w:after="0"/>
        <w:ind w:firstLine="720"/>
        <w:jc w:val="both"/>
        <w:rPr>
          <w:rFonts w:ascii="Times New Roman" w:hAnsi="Times New Roman"/>
          <w:color w:val="000000" w:themeColor="text1"/>
          <w:spacing w:val="-6"/>
        </w:rPr>
      </w:pPr>
      <w:r w:rsidRPr="00D71CE1">
        <w:rPr>
          <w:rFonts w:ascii="Times New Roman" w:hAnsi="Times New Roman"/>
          <w:b/>
          <w:color w:val="000000" w:themeColor="text1"/>
          <w:spacing w:val="-6"/>
        </w:rPr>
        <w:t xml:space="preserve">2.1. </w:t>
      </w:r>
      <w:r w:rsidR="007B150E" w:rsidRPr="00D71CE1">
        <w:rPr>
          <w:rFonts w:ascii="Times New Roman" w:hAnsi="Times New Roman"/>
          <w:b/>
          <w:color w:val="000000" w:themeColor="text1"/>
          <w:spacing w:val="-6"/>
        </w:rPr>
        <w:t>Các chỉ tiêu báo cáo tài chính</w:t>
      </w:r>
      <w:r w:rsidR="00BF4678" w:rsidRPr="00D71CE1">
        <w:rPr>
          <w:rFonts w:ascii="Times New Roman" w:hAnsi="Times New Roman"/>
          <w:b/>
          <w:color w:val="000000" w:themeColor="text1"/>
          <w:spacing w:val="-6"/>
        </w:rPr>
        <w:t xml:space="preserve"> </w:t>
      </w:r>
      <w:r w:rsidR="00BF4678" w:rsidRPr="00D71CE1">
        <w:rPr>
          <w:rFonts w:ascii="Times New Roman" w:hAnsi="Times New Roman"/>
          <w:b/>
          <w:color w:val="000000" w:themeColor="text1"/>
          <w:spacing w:val="-6"/>
          <w:lang w:val="it-IT"/>
        </w:rPr>
        <w:t>Tổng công ty/công ty</w:t>
      </w:r>
      <w:r w:rsidR="007B150E" w:rsidRPr="00D71CE1">
        <w:rPr>
          <w:rFonts w:ascii="Times New Roman" w:hAnsi="Times New Roman"/>
          <w:color w:val="000000" w:themeColor="text1"/>
          <w:spacing w:val="-6"/>
        </w:rPr>
        <w:t xml:space="preserve"> </w:t>
      </w:r>
    </w:p>
    <w:p w:rsidR="001073D8" w:rsidRPr="00D71CE1" w:rsidRDefault="007B150E" w:rsidP="00BF4678">
      <w:pPr>
        <w:pStyle w:val="BodyText"/>
        <w:spacing w:before="120" w:after="0"/>
        <w:ind w:firstLine="720"/>
        <w:jc w:val="both"/>
        <w:rPr>
          <w:rFonts w:ascii="Times New Roman" w:hAnsi="Times New Roman"/>
          <w:i/>
          <w:color w:val="000000" w:themeColor="text1"/>
          <w:spacing w:val="-6"/>
        </w:rPr>
      </w:pPr>
      <w:r w:rsidRPr="00D71CE1">
        <w:rPr>
          <w:rFonts w:ascii="Times New Roman" w:hAnsi="Times New Roman"/>
          <w:color w:val="000000" w:themeColor="text1"/>
          <w:spacing w:val="-6"/>
        </w:rPr>
        <w:t xml:space="preserve">- </w:t>
      </w:r>
      <w:r w:rsidR="001073D8" w:rsidRPr="00D71CE1">
        <w:rPr>
          <w:rFonts w:ascii="Times New Roman" w:hAnsi="Times New Roman"/>
          <w:color w:val="000000" w:themeColor="text1"/>
          <w:spacing w:val="-6"/>
        </w:rPr>
        <w:t>Bảng cân đối</w:t>
      </w:r>
      <w:r w:rsidR="00120159" w:rsidRPr="00D71CE1">
        <w:rPr>
          <w:rFonts w:ascii="Times New Roman" w:hAnsi="Times New Roman"/>
          <w:color w:val="000000" w:themeColor="text1"/>
          <w:spacing w:val="-6"/>
        </w:rPr>
        <w:t xml:space="preserve">; </w:t>
      </w:r>
      <w:r w:rsidR="000246F0" w:rsidRPr="00D71CE1">
        <w:rPr>
          <w:rFonts w:ascii="Times New Roman" w:hAnsi="Times New Roman"/>
          <w:color w:val="000000" w:themeColor="text1"/>
          <w:spacing w:val="-6"/>
        </w:rPr>
        <w:t>Kết quả sản xuất kinh doanh</w:t>
      </w:r>
      <w:r w:rsidR="00120159" w:rsidRPr="00D71CE1">
        <w:rPr>
          <w:rFonts w:ascii="Times New Roman" w:hAnsi="Times New Roman"/>
          <w:color w:val="000000" w:themeColor="text1"/>
          <w:spacing w:val="-6"/>
        </w:rPr>
        <w:t xml:space="preserve"> </w:t>
      </w:r>
      <w:r w:rsidR="00120159" w:rsidRPr="00D71CE1">
        <w:rPr>
          <w:rFonts w:ascii="Times New Roman" w:hAnsi="Times New Roman"/>
          <w:i/>
          <w:color w:val="000000" w:themeColor="text1"/>
          <w:spacing w:val="-6"/>
        </w:rPr>
        <w:t>(Phụ biểu 01/HD-RRTY-DN)</w:t>
      </w:r>
      <w:r w:rsidR="00120159" w:rsidRPr="00D71CE1">
        <w:rPr>
          <w:rFonts w:ascii="Times New Roman" w:hAnsi="Times New Roman"/>
          <w:color w:val="000000" w:themeColor="text1"/>
          <w:spacing w:val="-6"/>
        </w:rPr>
        <w:t>;</w:t>
      </w:r>
    </w:p>
    <w:p w:rsidR="00120159" w:rsidRPr="00D71CE1" w:rsidRDefault="00120159" w:rsidP="00120159">
      <w:pPr>
        <w:pStyle w:val="BodyText"/>
        <w:spacing w:before="120" w:after="0"/>
        <w:ind w:firstLine="720"/>
        <w:jc w:val="both"/>
        <w:rPr>
          <w:rFonts w:ascii="Times New Roman" w:hAnsi="Times New Roman"/>
          <w:color w:val="000000" w:themeColor="text1"/>
          <w:spacing w:val="-6"/>
        </w:rPr>
      </w:pPr>
      <w:r w:rsidRPr="00D71CE1">
        <w:rPr>
          <w:rFonts w:ascii="Times New Roman" w:hAnsi="Times New Roman"/>
          <w:color w:val="000000" w:themeColor="text1"/>
          <w:spacing w:val="-6"/>
        </w:rPr>
        <w:t xml:space="preserve">- Một số chỉ tiêu tài chính chủ yếu của các đơn vị thành viên </w:t>
      </w:r>
      <w:r w:rsidRPr="00D71CE1">
        <w:rPr>
          <w:rFonts w:ascii="Times New Roman" w:hAnsi="Times New Roman"/>
          <w:i/>
          <w:color w:val="000000" w:themeColor="text1"/>
          <w:spacing w:val="-6"/>
        </w:rPr>
        <w:t>(Phụ biểu 02/HD-RRTY-DN).</w:t>
      </w:r>
    </w:p>
    <w:p w:rsidR="00A97B12" w:rsidRPr="00D71CE1" w:rsidRDefault="00554822" w:rsidP="00BF4678">
      <w:pPr>
        <w:pStyle w:val="Heading1"/>
        <w:spacing w:before="120" w:after="0"/>
        <w:ind w:firstLine="720"/>
        <w:jc w:val="both"/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</w:pP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2.2</w:t>
      </w:r>
      <w:r w:rsidR="00A97B12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 xml:space="preserve">. </w:t>
      </w:r>
      <w:r w:rsidR="00A97B12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  <w:t>Các hoạt động đầu tư tài chính của Tổng công ty/</w:t>
      </w:r>
      <w:r w:rsidR="00A97B12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công ty</w:t>
      </w:r>
    </w:p>
    <w:p w:rsidR="00A97B12" w:rsidRPr="00D71CE1" w:rsidRDefault="00A97B12" w:rsidP="00120159">
      <w:pPr>
        <w:pStyle w:val="BodyText"/>
        <w:spacing w:before="120" w:after="0"/>
        <w:ind w:firstLine="720"/>
        <w:jc w:val="both"/>
        <w:rPr>
          <w:rFonts w:ascii="Times New Roman" w:hAnsi="Times New Roman"/>
          <w:color w:val="000000" w:themeColor="text1"/>
          <w:spacing w:val="-6"/>
        </w:rPr>
      </w:pPr>
      <w:r w:rsidRPr="00D71CE1">
        <w:rPr>
          <w:rFonts w:ascii="Times New Roman" w:hAnsi="Times New Roman"/>
          <w:color w:val="000000" w:themeColor="text1"/>
          <w:spacing w:val="-6"/>
        </w:rPr>
        <w:t>- Danh sách đầu tư của đơn vị, tỷ lệ% vốn góp điều lệ</w:t>
      </w:r>
      <w:r w:rsidR="00554822" w:rsidRPr="00D71CE1">
        <w:rPr>
          <w:color w:val="000000" w:themeColor="text1"/>
          <w:w w:val="90"/>
        </w:rPr>
        <w:t xml:space="preserve"> </w:t>
      </w:r>
      <w:r w:rsidR="00120159" w:rsidRPr="00D71CE1">
        <w:rPr>
          <w:rFonts w:ascii="Times New Roman" w:hAnsi="Times New Roman"/>
          <w:i/>
          <w:color w:val="000000" w:themeColor="text1"/>
          <w:spacing w:val="-6"/>
        </w:rPr>
        <w:t>(Phụ biểu 03/HD-RRTY-DN)</w:t>
      </w:r>
      <w:r w:rsidRPr="00D71CE1">
        <w:rPr>
          <w:color w:val="000000" w:themeColor="text1"/>
          <w:w w:val="90"/>
        </w:rPr>
        <w:t xml:space="preserve">; </w:t>
      </w:r>
    </w:p>
    <w:p w:rsidR="00A97B12" w:rsidRPr="00D71CE1" w:rsidRDefault="00A97B12" w:rsidP="00BF4678">
      <w:pPr>
        <w:pStyle w:val="BodyText20"/>
        <w:spacing w:after="0"/>
        <w:ind w:firstLine="720"/>
        <w:jc w:val="both"/>
        <w:rPr>
          <w:i/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</w:t>
      </w:r>
      <w:r w:rsidRPr="00D71CE1">
        <w:rPr>
          <w:color w:val="000000" w:themeColor="text1"/>
          <w:w w:val="90"/>
          <w:sz w:val="28"/>
          <w:szCs w:val="28"/>
          <w:lang w:val="vi-VN"/>
        </w:rPr>
        <w:t xml:space="preserve"> Việc mua, bán, chia tách DN, tăng/giảm nguồn vốn kinh doanh</w:t>
      </w:r>
      <w:r w:rsidRPr="00D71CE1">
        <w:rPr>
          <w:color w:val="000000" w:themeColor="text1"/>
          <w:w w:val="90"/>
          <w:sz w:val="28"/>
          <w:szCs w:val="28"/>
        </w:rPr>
        <w:t>;</w:t>
      </w:r>
    </w:p>
    <w:p w:rsidR="00A97B12" w:rsidRPr="00D71CE1" w:rsidRDefault="00A97B1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</w:t>
      </w:r>
      <w:r w:rsidR="004D5D89" w:rsidRPr="00D71CE1">
        <w:rPr>
          <w:color w:val="000000" w:themeColor="text1"/>
          <w:w w:val="90"/>
          <w:sz w:val="28"/>
          <w:szCs w:val="28"/>
        </w:rPr>
        <w:t xml:space="preserve"> </w:t>
      </w:r>
      <w:r w:rsidRPr="00D71CE1">
        <w:rPr>
          <w:color w:val="000000" w:themeColor="text1"/>
          <w:w w:val="90"/>
          <w:sz w:val="28"/>
          <w:szCs w:val="28"/>
        </w:rPr>
        <w:t xml:space="preserve">Các hoạt động đầu tư trong năm không phải hợp nhất BCTC </w:t>
      </w:r>
      <w:r w:rsidRPr="00D71CE1">
        <w:rPr>
          <w:i/>
          <w:color w:val="000000" w:themeColor="text1"/>
          <w:w w:val="90"/>
          <w:sz w:val="28"/>
          <w:szCs w:val="28"/>
        </w:rPr>
        <w:t>(</w:t>
      </w:r>
      <w:r w:rsidRPr="00D71CE1">
        <w:rPr>
          <w:i/>
          <w:color w:val="000000" w:themeColor="text1"/>
          <w:w w:val="90"/>
          <w:sz w:val="28"/>
          <w:szCs w:val="28"/>
          <w:lang w:val="vi-VN"/>
        </w:rPr>
        <w:t>Các hoạt động đầu tư vốn; Mua/bán chứng khoán và các khoản nợ; Các khoản đầu tư</w:t>
      </w:r>
      <w:r w:rsidRPr="00D71CE1">
        <w:rPr>
          <w:i/>
          <w:color w:val="000000" w:themeColor="text1"/>
          <w:w w:val="90"/>
          <w:sz w:val="28"/>
          <w:szCs w:val="28"/>
        </w:rPr>
        <w:t xml:space="preserve"> khác)</w:t>
      </w:r>
      <w:r w:rsidRPr="00D71CE1">
        <w:rPr>
          <w:color w:val="000000" w:themeColor="text1"/>
          <w:w w:val="90"/>
          <w:sz w:val="28"/>
          <w:szCs w:val="28"/>
        </w:rPr>
        <w:t>;</w:t>
      </w:r>
    </w:p>
    <w:p w:rsidR="00A97B12" w:rsidRPr="00D71CE1" w:rsidRDefault="00A97B1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lastRenderedPageBreak/>
        <w:t xml:space="preserve">- </w:t>
      </w:r>
      <w:r w:rsidRPr="00D71CE1">
        <w:rPr>
          <w:color w:val="000000" w:themeColor="text1"/>
          <w:w w:val="90"/>
          <w:sz w:val="28"/>
          <w:szCs w:val="28"/>
          <w:lang w:val="vi-VN"/>
        </w:rPr>
        <w:t xml:space="preserve">Cơ cấu nợ và các điều khoản </w:t>
      </w:r>
      <w:r w:rsidRPr="00D71CE1">
        <w:rPr>
          <w:color w:val="000000" w:themeColor="text1"/>
          <w:w w:val="90"/>
          <w:sz w:val="28"/>
          <w:szCs w:val="28"/>
        </w:rPr>
        <w:t xml:space="preserve">cam kết </w:t>
      </w:r>
      <w:r w:rsidRPr="00D71CE1">
        <w:rPr>
          <w:color w:val="000000" w:themeColor="text1"/>
          <w:w w:val="90"/>
          <w:sz w:val="28"/>
          <w:szCs w:val="28"/>
          <w:lang w:val="vi-VN"/>
        </w:rPr>
        <w:t>liên quan, bao gồm cả các thỏa thuận tài trợ và cho thuê tài chính</w:t>
      </w:r>
      <w:r w:rsidRPr="00D71CE1">
        <w:rPr>
          <w:color w:val="000000" w:themeColor="text1"/>
          <w:w w:val="90"/>
          <w:sz w:val="28"/>
          <w:szCs w:val="28"/>
        </w:rPr>
        <w:t xml:space="preserve"> </w:t>
      </w:r>
      <w:r w:rsidRPr="00D71CE1">
        <w:rPr>
          <w:i/>
          <w:color w:val="000000" w:themeColor="text1"/>
          <w:w w:val="90"/>
          <w:sz w:val="28"/>
          <w:szCs w:val="28"/>
        </w:rPr>
        <w:t>(nếu có)</w:t>
      </w:r>
      <w:r w:rsidRPr="00D71CE1">
        <w:rPr>
          <w:color w:val="000000" w:themeColor="text1"/>
          <w:w w:val="90"/>
          <w:sz w:val="28"/>
          <w:szCs w:val="28"/>
        </w:rPr>
        <w:t>;</w:t>
      </w:r>
    </w:p>
    <w:p w:rsidR="00A97B12" w:rsidRPr="00D71CE1" w:rsidRDefault="00A97B1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</w:t>
      </w:r>
      <w:r w:rsidRPr="00D71CE1">
        <w:rPr>
          <w:color w:val="000000" w:themeColor="text1"/>
          <w:w w:val="90"/>
          <w:sz w:val="28"/>
          <w:szCs w:val="28"/>
          <w:lang w:val="vi-VN"/>
        </w:rPr>
        <w:t>Sử dụng các công cụ tài chính phái sinh</w:t>
      </w:r>
      <w:r w:rsidR="00E40A62" w:rsidRPr="00D71CE1">
        <w:rPr>
          <w:color w:val="000000" w:themeColor="text1"/>
          <w:w w:val="90"/>
          <w:sz w:val="28"/>
          <w:szCs w:val="28"/>
        </w:rPr>
        <w:t xml:space="preserve"> (nếu có).</w:t>
      </w:r>
    </w:p>
    <w:p w:rsidR="00554822" w:rsidRPr="00D71CE1" w:rsidRDefault="00120159" w:rsidP="00554822">
      <w:pPr>
        <w:pStyle w:val="BodyText"/>
        <w:spacing w:before="120" w:after="0"/>
        <w:ind w:firstLine="720"/>
        <w:jc w:val="both"/>
        <w:rPr>
          <w:rFonts w:ascii="Times New Roman" w:hAnsi="Times New Roman"/>
          <w:color w:val="000000" w:themeColor="text1"/>
          <w:spacing w:val="-6"/>
        </w:rPr>
      </w:pPr>
      <w:r w:rsidRPr="00D71CE1">
        <w:rPr>
          <w:rFonts w:ascii="Times New Roman" w:hAnsi="Times New Roman"/>
          <w:b/>
          <w:color w:val="000000" w:themeColor="text1"/>
          <w:spacing w:val="-6"/>
        </w:rPr>
        <w:t>2.3</w:t>
      </w:r>
      <w:r w:rsidR="00554822" w:rsidRPr="00D71CE1">
        <w:rPr>
          <w:rFonts w:ascii="Times New Roman" w:hAnsi="Times New Roman"/>
          <w:b/>
          <w:color w:val="000000" w:themeColor="text1"/>
          <w:spacing w:val="-6"/>
        </w:rPr>
        <w:t>. Tình hình đầu tư</w:t>
      </w:r>
      <w:r w:rsidR="00554822" w:rsidRPr="00D71CE1">
        <w:rPr>
          <w:rFonts w:ascii="Times New Roman" w:hAnsi="Times New Roman"/>
          <w:color w:val="000000" w:themeColor="text1"/>
          <w:spacing w:val="-6"/>
        </w:rPr>
        <w:t xml:space="preserve"> </w:t>
      </w:r>
      <w:r w:rsidR="00554822" w:rsidRPr="00D71CE1">
        <w:rPr>
          <w:rFonts w:ascii="Times New Roman" w:hAnsi="Times New Roman"/>
          <w:b/>
          <w:color w:val="000000" w:themeColor="text1"/>
          <w:spacing w:val="-6"/>
          <w:lang w:val="it-IT"/>
        </w:rPr>
        <w:t>Tổng công ty/công ty</w:t>
      </w:r>
      <w:r w:rsidR="00554822" w:rsidRPr="00D71CE1">
        <w:rPr>
          <w:rFonts w:ascii="Times New Roman" w:hAnsi="Times New Roman"/>
          <w:i/>
          <w:color w:val="000000" w:themeColor="text1"/>
          <w:spacing w:val="-6"/>
        </w:rPr>
        <w:t xml:space="preserve"> </w:t>
      </w:r>
    </w:p>
    <w:p w:rsidR="00554822" w:rsidRPr="00D71CE1" w:rsidRDefault="00554822" w:rsidP="00120159">
      <w:pPr>
        <w:pStyle w:val="BodyText"/>
        <w:spacing w:before="120" w:after="0"/>
        <w:ind w:firstLine="720"/>
        <w:jc w:val="both"/>
        <w:rPr>
          <w:rFonts w:ascii="Times New Roman" w:hAnsi="Times New Roman"/>
          <w:color w:val="000000" w:themeColor="text1"/>
          <w:spacing w:val="-6"/>
        </w:rPr>
      </w:pPr>
      <w:r w:rsidRPr="00D71CE1">
        <w:rPr>
          <w:rFonts w:ascii="Times New Roman" w:hAnsi="Times New Roman"/>
          <w:color w:val="000000" w:themeColor="text1"/>
          <w:lang w:val="it-IT"/>
        </w:rPr>
        <w:t>- Tên dự án; Tổng mức đầu tư; Giá trị dự toán được duyệt;</w:t>
      </w:r>
      <w:r w:rsidRPr="00D71CE1">
        <w:rPr>
          <w:rFonts w:ascii="Times New Roman" w:hAnsi="Times New Roman"/>
          <w:color w:val="000000" w:themeColor="text1"/>
          <w:spacing w:val="-4"/>
          <w:lang w:val="it-IT"/>
        </w:rPr>
        <w:t xml:space="preserve"> Hình thức lựa chọn nhà thầu;</w:t>
      </w:r>
      <w:r w:rsidRPr="00D71CE1">
        <w:rPr>
          <w:rFonts w:ascii="Times New Roman" w:hAnsi="Times New Roman"/>
          <w:color w:val="000000" w:themeColor="text1"/>
          <w:lang w:val="it-IT"/>
        </w:rPr>
        <w:t xml:space="preserve"> Hình thức hợp đồng;</w:t>
      </w:r>
      <w:r w:rsidRPr="00D71CE1">
        <w:rPr>
          <w:rFonts w:ascii="Times New Roman" w:hAnsi="Times New Roman"/>
          <w:color w:val="000000" w:themeColor="text1"/>
          <w:spacing w:val="-6"/>
        </w:rPr>
        <w:t xml:space="preserve"> </w:t>
      </w:r>
      <w:r w:rsidRPr="00D71CE1">
        <w:rPr>
          <w:rFonts w:ascii="Times New Roman" w:hAnsi="Times New Roman"/>
          <w:color w:val="000000" w:themeColor="text1"/>
          <w:spacing w:val="-6"/>
          <w:lang w:val="vi-VN"/>
        </w:rPr>
        <w:t>Giá trị</w:t>
      </w:r>
      <w:r w:rsidRPr="00D71CE1">
        <w:rPr>
          <w:rFonts w:ascii="Times New Roman" w:hAnsi="Times New Roman"/>
          <w:color w:val="000000" w:themeColor="text1"/>
          <w:spacing w:val="-6"/>
        </w:rPr>
        <w:t xml:space="preserve"> hoàn thành đề nghị quyết toán;</w:t>
      </w:r>
      <w:r w:rsidRPr="00D71CE1">
        <w:rPr>
          <w:rFonts w:ascii="Times New Roman" w:hAnsi="Times New Roman"/>
          <w:color w:val="000000" w:themeColor="text1"/>
          <w:spacing w:val="-6"/>
          <w:lang w:val="vi-VN"/>
        </w:rPr>
        <w:t xml:space="preserve"> Tình hình tạm ứng</w:t>
      </w:r>
      <w:r w:rsidR="00120159" w:rsidRPr="00D71CE1">
        <w:rPr>
          <w:rFonts w:ascii="Times New Roman" w:hAnsi="Times New Roman"/>
          <w:color w:val="000000" w:themeColor="text1"/>
          <w:spacing w:val="-6"/>
        </w:rPr>
        <w:t xml:space="preserve">, thanh toán </w:t>
      </w:r>
      <w:r w:rsidR="00120159" w:rsidRPr="00D71CE1">
        <w:rPr>
          <w:rFonts w:ascii="Times New Roman" w:hAnsi="Times New Roman"/>
          <w:i/>
          <w:color w:val="000000" w:themeColor="text1"/>
          <w:spacing w:val="-6"/>
        </w:rPr>
        <w:t>(Phụ biểu 04/HD-RRTY-DN)</w:t>
      </w:r>
    </w:p>
    <w:p w:rsidR="00554822" w:rsidRPr="00D71CE1" w:rsidRDefault="00554822" w:rsidP="00554822">
      <w:pPr>
        <w:pStyle w:val="BodyTextIndent"/>
        <w:spacing w:before="120" w:after="0"/>
        <w:ind w:left="0" w:firstLine="720"/>
        <w:jc w:val="both"/>
        <w:rPr>
          <w:rFonts w:ascii="Times New Roman" w:hAnsi="Times New Roman"/>
          <w:color w:val="000000" w:themeColor="text1"/>
          <w:lang w:val="it-IT"/>
        </w:rPr>
      </w:pPr>
      <w:r w:rsidRPr="00D71CE1">
        <w:rPr>
          <w:rFonts w:ascii="Times New Roman" w:hAnsi="Times New Roman"/>
          <w:color w:val="000000" w:themeColor="text1"/>
          <w:lang w:val="it-IT"/>
        </w:rPr>
        <w:t xml:space="preserve">- Các thay đổi, phát sinh trong quá trình thực hiện dự án có ảnh hưởng lớn đến qui mô, giá trị dự án </w:t>
      </w:r>
      <w:r w:rsidRPr="00D71CE1">
        <w:rPr>
          <w:rFonts w:ascii="Times New Roman" w:hAnsi="Times New Roman"/>
          <w:i/>
          <w:color w:val="000000" w:themeColor="text1"/>
          <w:lang w:val="it-IT"/>
        </w:rPr>
        <w:t>(nguyên nhân, lý do số lần điều chỉnh)</w:t>
      </w:r>
      <w:r w:rsidRPr="00D71CE1">
        <w:rPr>
          <w:rFonts w:ascii="Times New Roman" w:hAnsi="Times New Roman"/>
          <w:color w:val="000000" w:themeColor="text1"/>
          <w:lang w:val="it-IT"/>
        </w:rPr>
        <w:t>;</w:t>
      </w:r>
    </w:p>
    <w:p w:rsidR="00554822" w:rsidRPr="00D71CE1" w:rsidRDefault="00554822" w:rsidP="0055482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vi-VN"/>
        </w:rPr>
      </w:pPr>
      <w:r w:rsidRPr="00D71CE1">
        <w:rPr>
          <w:rFonts w:ascii="Times New Roman" w:hAnsi="Times New Roman" w:cs="Times New Roman"/>
          <w:color w:val="000000" w:themeColor="text1"/>
          <w:spacing w:val="-6"/>
          <w:sz w:val="28"/>
          <w:szCs w:val="28"/>
          <w:lang w:val="it-IT"/>
        </w:rPr>
        <w:t>- Tình  hình nguồn vốn cấp cho dự án;</w:t>
      </w:r>
    </w:p>
    <w:p w:rsidR="00554822" w:rsidRPr="00D71CE1" w:rsidRDefault="00554822" w:rsidP="00554822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i/>
          <w:color w:val="000000" w:themeColor="text1"/>
          <w:spacing w:val="-8"/>
          <w:sz w:val="28"/>
          <w:szCs w:val="28"/>
          <w:lang w:val="it-IT"/>
        </w:rPr>
      </w:pPr>
      <w:r w:rsidRPr="00D71CE1">
        <w:rPr>
          <w:rFonts w:ascii="Times New Roman" w:hAnsi="Times New Roman" w:cs="Times New Roman"/>
          <w:color w:val="000000" w:themeColor="text1"/>
          <w:spacing w:val="-8"/>
          <w:sz w:val="28"/>
          <w:szCs w:val="28"/>
          <w:lang w:val="it-IT"/>
        </w:rPr>
        <w:t xml:space="preserve">- Tình hình phê duyệt Báo cáo quyết toán vốn đầu tư dự án hoàn thành </w:t>
      </w:r>
      <w:r w:rsidRPr="00D71CE1">
        <w:rPr>
          <w:rFonts w:ascii="Times New Roman" w:hAnsi="Times New Roman" w:cs="Times New Roman"/>
          <w:i/>
          <w:color w:val="000000" w:themeColor="text1"/>
          <w:spacing w:val="-8"/>
          <w:sz w:val="28"/>
          <w:szCs w:val="28"/>
          <w:lang w:val="it-IT"/>
        </w:rPr>
        <w:t>(nếu có).</w:t>
      </w:r>
    </w:p>
    <w:p w:rsidR="00554822" w:rsidRPr="00D71CE1" w:rsidRDefault="00554822" w:rsidP="00120159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pacing w:val="-8"/>
          <w:sz w:val="28"/>
          <w:szCs w:val="28"/>
          <w:lang w:val="en-US"/>
        </w:rPr>
      </w:pPr>
      <w:r w:rsidRPr="00D71CE1">
        <w:rPr>
          <w:rFonts w:ascii="Times New Roman" w:hAnsi="Times New Roman" w:cs="Times New Roman"/>
          <w:color w:val="000000" w:themeColor="text1"/>
          <w:spacing w:val="-8"/>
          <w:sz w:val="28"/>
          <w:szCs w:val="28"/>
          <w:lang w:val="en-US"/>
        </w:rPr>
        <w:t>- Các thông tin khác (nếu có).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b/>
          <w:color w:val="000000" w:themeColor="text1"/>
          <w:w w:val="90"/>
          <w:sz w:val="28"/>
          <w:szCs w:val="28"/>
        </w:rPr>
      </w:pPr>
      <w:r w:rsidRPr="00D71CE1">
        <w:rPr>
          <w:b/>
          <w:color w:val="000000" w:themeColor="text1"/>
          <w:w w:val="90"/>
          <w:sz w:val="28"/>
          <w:szCs w:val="28"/>
        </w:rPr>
        <w:t>2.</w:t>
      </w:r>
      <w:r w:rsidR="007B150E" w:rsidRPr="00D71CE1">
        <w:rPr>
          <w:b/>
          <w:color w:val="000000" w:themeColor="text1"/>
          <w:w w:val="90"/>
          <w:sz w:val="28"/>
          <w:szCs w:val="28"/>
        </w:rPr>
        <w:t>4</w:t>
      </w:r>
      <w:r w:rsidRPr="00D71CE1">
        <w:rPr>
          <w:b/>
          <w:color w:val="000000" w:themeColor="text1"/>
          <w:w w:val="90"/>
          <w:sz w:val="28"/>
          <w:szCs w:val="28"/>
        </w:rPr>
        <w:t>. Tình hình cổ phần hóa sắp xếp doanh nghiệp</w:t>
      </w:r>
    </w:p>
    <w:p w:rsidR="00E40A62" w:rsidRPr="00D71CE1" w:rsidRDefault="007B150E" w:rsidP="00BF4678">
      <w:pPr>
        <w:pStyle w:val="BodyText20"/>
        <w:spacing w:after="0"/>
        <w:ind w:firstLine="720"/>
        <w:jc w:val="both"/>
        <w:rPr>
          <w:b/>
          <w:color w:val="000000" w:themeColor="text1"/>
          <w:w w:val="90"/>
          <w:sz w:val="28"/>
          <w:szCs w:val="28"/>
        </w:rPr>
      </w:pPr>
      <w:r w:rsidRPr="00D71CE1">
        <w:rPr>
          <w:b/>
          <w:color w:val="000000" w:themeColor="text1"/>
          <w:w w:val="90"/>
          <w:sz w:val="28"/>
          <w:szCs w:val="28"/>
        </w:rPr>
        <w:t>2.5</w:t>
      </w:r>
      <w:r w:rsidR="00E40A62" w:rsidRPr="00D71CE1">
        <w:rPr>
          <w:b/>
          <w:color w:val="000000" w:themeColor="text1"/>
          <w:w w:val="90"/>
          <w:sz w:val="28"/>
          <w:szCs w:val="28"/>
        </w:rPr>
        <w:t>. Tình hình quản lý tài sản, nguồn vốn, doanh thu, chi phí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b/>
          <w:color w:val="000000" w:themeColor="text1"/>
          <w:w w:val="90"/>
          <w:sz w:val="28"/>
          <w:szCs w:val="28"/>
        </w:rPr>
        <w:t xml:space="preserve">-  </w:t>
      </w:r>
      <w:r w:rsidRPr="00D71CE1">
        <w:rPr>
          <w:color w:val="000000" w:themeColor="text1"/>
          <w:w w:val="90"/>
          <w:sz w:val="28"/>
          <w:szCs w:val="28"/>
        </w:rPr>
        <w:t>Tiền và các khoản tương đương tiền;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 Tài sản cố đinh;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 Nợ phải thu;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 Hàng tồn kho;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 Nợ phải trả;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 Vốn chủ sở hữu;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 Doanh thu;</w:t>
      </w:r>
    </w:p>
    <w:p w:rsidR="00E40A62" w:rsidRPr="00D71CE1" w:rsidRDefault="00E40A62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 Chi phí;</w:t>
      </w:r>
    </w:p>
    <w:p w:rsidR="00D926A9" w:rsidRPr="00D71CE1" w:rsidRDefault="00D926A9" w:rsidP="00BF4678">
      <w:pPr>
        <w:pStyle w:val="BodyText20"/>
        <w:spacing w:after="0"/>
        <w:ind w:firstLine="720"/>
        <w:jc w:val="both"/>
        <w:rPr>
          <w:b/>
          <w:color w:val="000000" w:themeColor="text1"/>
          <w:w w:val="90"/>
          <w:sz w:val="28"/>
          <w:szCs w:val="28"/>
          <w:lang w:val="vi-VN"/>
        </w:rPr>
      </w:pPr>
      <w:r w:rsidRPr="00D71CE1">
        <w:rPr>
          <w:color w:val="000000" w:themeColor="text1"/>
          <w:w w:val="90"/>
          <w:sz w:val="28"/>
          <w:szCs w:val="28"/>
        </w:rPr>
        <w:t>...</w:t>
      </w:r>
    </w:p>
    <w:p w:rsidR="00AB17D0" w:rsidRPr="00D71CE1" w:rsidRDefault="00E90673" w:rsidP="00BF4678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D71C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3</w:t>
      </w:r>
      <w:r w:rsidR="005453DF" w:rsidRPr="00D71C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="00001DC7" w:rsidRPr="00D71C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Tổ chức bộ máy</w:t>
      </w:r>
      <w:r w:rsidR="004D5D89" w:rsidRPr="00D71C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/>
        </w:rPr>
        <w:t xml:space="preserve"> </w:t>
      </w:r>
      <w:r w:rsidR="004D5D89"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vi-VN"/>
        </w:rPr>
        <w:t>và cơ cấu sở hữu Tổng công ty/</w:t>
      </w:r>
      <w:r w:rsidR="004D5D89"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en-US"/>
        </w:rPr>
        <w:t>công ty</w:t>
      </w:r>
      <w:r w:rsidR="00001DC7" w:rsidRPr="00D71CE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</w:p>
    <w:p w:rsidR="004D5D89" w:rsidRPr="00D71CE1" w:rsidRDefault="004D5D89" w:rsidP="00BF4678">
      <w:pPr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en-US"/>
        </w:rPr>
      </w:pPr>
      <w:r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en-US"/>
        </w:rPr>
        <w:t>3</w:t>
      </w:r>
      <w:r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vi-VN"/>
        </w:rPr>
        <w:t>.</w:t>
      </w:r>
      <w:r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en-US"/>
        </w:rPr>
        <w:t>1.</w:t>
      </w:r>
      <w:r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vi-VN"/>
        </w:rPr>
        <w:t xml:space="preserve"> Tổ chức bộ máy </w:t>
      </w:r>
      <w:r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en-US"/>
        </w:rPr>
        <w:t>quả lý</w:t>
      </w:r>
      <w:r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vi-VN"/>
        </w:rPr>
        <w:t xml:space="preserve"> Tổng công ty/</w:t>
      </w:r>
      <w:r w:rsidRPr="00D71CE1">
        <w:rPr>
          <w:rFonts w:ascii="Times New Roman" w:eastAsia="Times New Roman" w:hAnsi="Times New Roman" w:cs="Times New Roman"/>
          <w:b/>
          <w:color w:val="000000" w:themeColor="text1"/>
          <w:w w:val="90"/>
          <w:sz w:val="28"/>
          <w:szCs w:val="28"/>
          <w:lang w:val="en-US"/>
        </w:rPr>
        <w:t>công ty</w:t>
      </w:r>
    </w:p>
    <w:p w:rsidR="004D5D89" w:rsidRPr="00D71CE1" w:rsidRDefault="004D5D89" w:rsidP="00BF4678">
      <w:pPr>
        <w:pStyle w:val="BodyText20"/>
        <w:spacing w:after="0"/>
        <w:ind w:firstLine="720"/>
        <w:jc w:val="both"/>
        <w:rPr>
          <w:i/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</w:t>
      </w:r>
      <w:r w:rsidRPr="00D71CE1">
        <w:rPr>
          <w:color w:val="000000" w:themeColor="text1"/>
          <w:w w:val="90"/>
          <w:sz w:val="28"/>
          <w:szCs w:val="28"/>
          <w:lang w:val="vi-VN"/>
        </w:rPr>
        <w:t>Tổ chức bộ máy quản lý (</w:t>
      </w:r>
      <w:r w:rsidRPr="00D71CE1">
        <w:rPr>
          <w:i/>
          <w:color w:val="000000" w:themeColor="text1"/>
          <w:w w:val="90"/>
          <w:sz w:val="28"/>
          <w:szCs w:val="28"/>
          <w:lang w:val="vi-VN"/>
        </w:rPr>
        <w:t>Hội đồng thành viên, Ban giám đốc</w:t>
      </w:r>
      <w:r w:rsidRPr="00D71CE1">
        <w:rPr>
          <w:i/>
          <w:color w:val="000000" w:themeColor="text1"/>
          <w:w w:val="90"/>
          <w:sz w:val="28"/>
          <w:szCs w:val="28"/>
        </w:rPr>
        <w:t>);</w:t>
      </w:r>
    </w:p>
    <w:p w:rsidR="004D5D89" w:rsidRPr="00D71CE1" w:rsidRDefault="004D5D89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  <w:lang w:val="vi-VN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</w:t>
      </w:r>
      <w:r w:rsidRPr="00D71CE1">
        <w:rPr>
          <w:color w:val="000000" w:themeColor="text1"/>
          <w:w w:val="90"/>
          <w:sz w:val="28"/>
          <w:szCs w:val="28"/>
          <w:lang w:val="vi-VN"/>
        </w:rPr>
        <w:t xml:space="preserve">Cơ cấu tổ chức </w:t>
      </w:r>
      <w:r w:rsidRPr="00D71CE1">
        <w:rPr>
          <w:color w:val="000000" w:themeColor="text1"/>
          <w:w w:val="90"/>
          <w:sz w:val="28"/>
          <w:szCs w:val="28"/>
        </w:rPr>
        <w:t xml:space="preserve">các </w:t>
      </w:r>
      <w:r w:rsidRPr="00D71CE1">
        <w:rPr>
          <w:color w:val="000000" w:themeColor="text1"/>
          <w:w w:val="90"/>
          <w:sz w:val="28"/>
          <w:szCs w:val="28"/>
          <w:lang w:val="vi-VN"/>
        </w:rPr>
        <w:t>phòng, ban, trung tâm,</w:t>
      </w:r>
      <w:r w:rsidRPr="00D71CE1">
        <w:rPr>
          <w:color w:val="000000" w:themeColor="text1"/>
          <w:w w:val="90"/>
          <w:sz w:val="28"/>
          <w:szCs w:val="28"/>
        </w:rPr>
        <w:t xml:space="preserve"> đơn vị hạch toán phụ thuộc (nếu có);</w:t>
      </w:r>
    </w:p>
    <w:p w:rsidR="004D5D89" w:rsidRPr="00D71CE1" w:rsidRDefault="004D5D89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b/>
          <w:color w:val="000000" w:themeColor="text1"/>
          <w:w w:val="90"/>
          <w:sz w:val="28"/>
          <w:szCs w:val="28"/>
        </w:rPr>
        <w:t xml:space="preserve">3.1. </w:t>
      </w:r>
      <w:r w:rsidRPr="00D71CE1">
        <w:rPr>
          <w:b/>
          <w:color w:val="000000" w:themeColor="text1"/>
          <w:w w:val="90"/>
          <w:sz w:val="28"/>
          <w:szCs w:val="28"/>
          <w:lang w:val="vi-VN"/>
        </w:rPr>
        <w:t>Cơ cấu sở hữu Tổng công ty</w:t>
      </w:r>
      <w:r w:rsidRPr="00D71CE1">
        <w:rPr>
          <w:b/>
          <w:color w:val="000000" w:themeColor="text1"/>
          <w:w w:val="90"/>
          <w:sz w:val="28"/>
          <w:szCs w:val="28"/>
        </w:rPr>
        <w:t xml:space="preserve"> và công ty thành viên</w:t>
      </w:r>
      <w:r w:rsidRPr="00D71CE1">
        <w:rPr>
          <w:i/>
          <w:color w:val="000000" w:themeColor="text1"/>
          <w:w w:val="90"/>
          <w:sz w:val="28"/>
          <w:szCs w:val="28"/>
          <w:lang w:val="vi-VN"/>
        </w:rPr>
        <w:t xml:space="preserve"> </w:t>
      </w:r>
    </w:p>
    <w:p w:rsidR="004D5D89" w:rsidRPr="00D71CE1" w:rsidRDefault="004D5D89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Tổng công ty </w:t>
      </w:r>
      <w:r w:rsidRPr="00D71CE1">
        <w:rPr>
          <w:i/>
          <w:color w:val="000000" w:themeColor="text1"/>
          <w:w w:val="90"/>
          <w:sz w:val="28"/>
          <w:szCs w:val="28"/>
          <w:lang w:val="vi-VN"/>
        </w:rPr>
        <w:t>(loại hình sở hữu, cơ cấu vốn sở hữu)</w:t>
      </w:r>
    </w:p>
    <w:p w:rsidR="004D5D89" w:rsidRPr="00D71CE1" w:rsidRDefault="004D5D89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  <w:lang w:val="vi-VN"/>
        </w:rPr>
      </w:pPr>
      <w:r w:rsidRPr="00D71CE1">
        <w:rPr>
          <w:color w:val="000000" w:themeColor="text1"/>
          <w:w w:val="90"/>
          <w:sz w:val="28"/>
          <w:szCs w:val="28"/>
        </w:rPr>
        <w:t>- Các đơn vị thành viên</w:t>
      </w:r>
      <w:r w:rsidRPr="00D71CE1">
        <w:rPr>
          <w:i/>
          <w:color w:val="000000" w:themeColor="text1"/>
          <w:w w:val="90"/>
          <w:sz w:val="28"/>
          <w:szCs w:val="28"/>
        </w:rPr>
        <w:t xml:space="preserve"> </w:t>
      </w:r>
      <w:r w:rsidRPr="00D71CE1">
        <w:rPr>
          <w:i/>
          <w:color w:val="000000" w:themeColor="text1"/>
          <w:w w:val="90"/>
          <w:sz w:val="28"/>
          <w:szCs w:val="28"/>
          <w:lang w:val="vi-VN"/>
        </w:rPr>
        <w:t>(loại hình sở hữu, cơ cấu vốn sở hữu</w:t>
      </w:r>
      <w:r w:rsidRPr="00D71CE1">
        <w:rPr>
          <w:i/>
          <w:color w:val="000000" w:themeColor="text1"/>
          <w:w w:val="90"/>
          <w:sz w:val="28"/>
          <w:szCs w:val="28"/>
        </w:rPr>
        <w:t xml:space="preserve"> theo từng đơn vị</w:t>
      </w:r>
      <w:r w:rsidRPr="00D71CE1">
        <w:rPr>
          <w:i/>
          <w:color w:val="000000" w:themeColor="text1"/>
          <w:w w:val="90"/>
          <w:sz w:val="28"/>
          <w:szCs w:val="28"/>
          <w:lang w:val="vi-VN"/>
        </w:rPr>
        <w:t>)</w:t>
      </w:r>
    </w:p>
    <w:p w:rsidR="004D5D89" w:rsidRPr="00D71CE1" w:rsidRDefault="004D5D89" w:rsidP="00BF4678">
      <w:pPr>
        <w:pStyle w:val="BodyText20"/>
        <w:spacing w:after="0"/>
        <w:ind w:firstLine="720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b/>
          <w:color w:val="000000" w:themeColor="text1"/>
          <w:w w:val="90"/>
          <w:sz w:val="28"/>
          <w:szCs w:val="28"/>
        </w:rPr>
        <w:t xml:space="preserve"> 3.2. </w:t>
      </w:r>
      <w:r w:rsidRPr="00D71CE1">
        <w:rPr>
          <w:b/>
          <w:color w:val="000000" w:themeColor="text1"/>
          <w:w w:val="90"/>
          <w:sz w:val="28"/>
          <w:szCs w:val="28"/>
          <w:lang w:val="vi-VN"/>
        </w:rPr>
        <w:t>Tổ chức công tác kế toán</w:t>
      </w:r>
      <w:r w:rsidRPr="00D71CE1">
        <w:rPr>
          <w:color w:val="000000" w:themeColor="text1"/>
          <w:w w:val="90"/>
          <w:sz w:val="28"/>
          <w:szCs w:val="28"/>
        </w:rPr>
        <w:t xml:space="preserve"> </w:t>
      </w:r>
    </w:p>
    <w:p w:rsidR="00AB17D0" w:rsidRPr="00D71CE1" w:rsidRDefault="00AB17D0" w:rsidP="00BF4678">
      <w:pPr>
        <w:pStyle w:val="BodyText1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  <w:lang w:val="vi-VN"/>
        </w:rPr>
        <w:t>-  Tổ chức bộ máy kế toán</w:t>
      </w:r>
      <w:r w:rsidR="00E60053" w:rsidRPr="00D71CE1">
        <w:rPr>
          <w:color w:val="000000" w:themeColor="text1"/>
          <w:sz w:val="28"/>
          <w:szCs w:val="28"/>
        </w:rPr>
        <w:t>;</w:t>
      </w:r>
    </w:p>
    <w:p w:rsidR="00AB17D0" w:rsidRPr="00D71CE1" w:rsidRDefault="00AB17D0" w:rsidP="00BF4678">
      <w:pPr>
        <w:pStyle w:val="BodyText1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  <w:lang w:val="vi-VN"/>
        </w:rPr>
        <w:lastRenderedPageBreak/>
        <w:t>-  Hình thức tổ chức hạch toán kế toán</w:t>
      </w:r>
      <w:r w:rsidR="00E60053" w:rsidRPr="00D71CE1">
        <w:rPr>
          <w:color w:val="000000" w:themeColor="text1"/>
          <w:sz w:val="28"/>
          <w:szCs w:val="28"/>
        </w:rPr>
        <w:t>;</w:t>
      </w:r>
    </w:p>
    <w:p w:rsidR="00AB17D0" w:rsidRPr="00D71CE1" w:rsidRDefault="00AB17D0" w:rsidP="00BF4678">
      <w:pPr>
        <w:pStyle w:val="BodyText1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  <w:lang w:val="vi-VN"/>
        </w:rPr>
        <w:t>-  Hệ thống chứng từ</w:t>
      </w:r>
      <w:r w:rsidR="00E60053" w:rsidRPr="00D71CE1">
        <w:rPr>
          <w:color w:val="000000" w:themeColor="text1"/>
          <w:sz w:val="28"/>
          <w:szCs w:val="28"/>
        </w:rPr>
        <w:t>;</w:t>
      </w:r>
    </w:p>
    <w:p w:rsidR="00AB17D0" w:rsidRPr="00D71CE1" w:rsidRDefault="00AB17D0" w:rsidP="00BF4678">
      <w:pPr>
        <w:pStyle w:val="BodyText1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  <w:lang w:val="vi-VN"/>
        </w:rPr>
        <w:t>- Hệ thống sổ kế toán</w:t>
      </w:r>
      <w:r w:rsidR="00E60053" w:rsidRPr="00D71CE1">
        <w:rPr>
          <w:color w:val="000000" w:themeColor="text1"/>
          <w:sz w:val="28"/>
          <w:szCs w:val="28"/>
        </w:rPr>
        <w:t>;</w:t>
      </w:r>
    </w:p>
    <w:p w:rsidR="00AB17D0" w:rsidRPr="00D71CE1" w:rsidRDefault="00AB17D0" w:rsidP="00BF4678">
      <w:pPr>
        <w:pStyle w:val="BodyText1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  <w:lang w:val="vi-VN"/>
        </w:rPr>
        <w:t>- Hệ thống tài khoản kế toán</w:t>
      </w:r>
      <w:r w:rsidR="00E60053" w:rsidRPr="00D71CE1">
        <w:rPr>
          <w:color w:val="000000" w:themeColor="text1"/>
          <w:sz w:val="28"/>
          <w:szCs w:val="28"/>
        </w:rPr>
        <w:t>.</w:t>
      </w:r>
    </w:p>
    <w:p w:rsidR="0069042F" w:rsidRPr="00D71CE1" w:rsidRDefault="00877835" w:rsidP="00BF4678">
      <w:pPr>
        <w:pStyle w:val="BodyText1"/>
        <w:spacing w:after="0"/>
        <w:ind w:firstLine="720"/>
        <w:jc w:val="both"/>
        <w:rPr>
          <w:color w:val="000000" w:themeColor="text1"/>
          <w:sz w:val="28"/>
          <w:szCs w:val="28"/>
        </w:rPr>
      </w:pPr>
      <w:r w:rsidRPr="00D71CE1">
        <w:rPr>
          <w:b/>
          <w:color w:val="000000" w:themeColor="text1"/>
          <w:sz w:val="28"/>
          <w:szCs w:val="28"/>
        </w:rPr>
        <w:t>3.3.</w:t>
      </w:r>
      <w:r w:rsidR="0069042F" w:rsidRPr="00D71CE1">
        <w:rPr>
          <w:b/>
          <w:color w:val="000000" w:themeColor="text1"/>
          <w:sz w:val="28"/>
          <w:szCs w:val="28"/>
          <w:lang w:val="vi-VN"/>
        </w:rPr>
        <w:t xml:space="preserve"> Thông tin khác về nhân sự</w:t>
      </w:r>
      <w:r w:rsidRPr="00D71CE1">
        <w:rPr>
          <w:b/>
          <w:color w:val="000000" w:themeColor="text1"/>
          <w:sz w:val="28"/>
          <w:szCs w:val="28"/>
        </w:rPr>
        <w:t xml:space="preserve"> Tổng công ty/công ty</w:t>
      </w:r>
      <w:r w:rsidR="0084277B" w:rsidRPr="00D71CE1">
        <w:rPr>
          <w:i/>
          <w:color w:val="000000" w:themeColor="text1"/>
          <w:sz w:val="28"/>
          <w:szCs w:val="28"/>
          <w:lang w:val="vi-VN"/>
        </w:rPr>
        <w:t xml:space="preserve"> </w:t>
      </w:r>
      <w:r w:rsidR="0084277B" w:rsidRPr="00D71CE1">
        <w:rPr>
          <w:i/>
          <w:color w:val="000000" w:themeColor="text1"/>
          <w:sz w:val="28"/>
          <w:szCs w:val="28"/>
        </w:rPr>
        <w:t xml:space="preserve"> </w:t>
      </w:r>
    </w:p>
    <w:p w:rsidR="0069042F" w:rsidRPr="00D71CE1" w:rsidRDefault="0069042F" w:rsidP="0069042F">
      <w:pPr>
        <w:pStyle w:val="BodyText1"/>
        <w:spacing w:after="0" w:line="340" w:lineRule="exact"/>
        <w:ind w:firstLine="567"/>
        <w:jc w:val="both"/>
        <w:rPr>
          <w:b/>
          <w:color w:val="000000" w:themeColor="text1"/>
          <w:sz w:val="28"/>
          <w:szCs w:val="28"/>
          <w:lang w:val="vi-VN"/>
        </w:rPr>
      </w:pPr>
    </w:p>
    <w:tbl>
      <w:tblPr>
        <w:tblW w:w="978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410"/>
        <w:gridCol w:w="2268"/>
        <w:gridCol w:w="2130"/>
      </w:tblGrid>
      <w:tr w:rsidR="00D71CE1" w:rsidRPr="00D71CE1" w:rsidTr="00E40A62">
        <w:trPr>
          <w:cantSplit/>
          <w:trHeight w:val="487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69042F" w:rsidRPr="00D71CE1" w:rsidRDefault="0069042F" w:rsidP="00E40A62">
            <w:pPr>
              <w:pStyle w:val="columnhead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Họ tên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69042F" w:rsidRPr="00D71CE1" w:rsidRDefault="0069042F" w:rsidP="00E40A62">
            <w:pPr>
              <w:pStyle w:val="columnhead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Chức vụ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69042F" w:rsidRPr="00D71CE1" w:rsidRDefault="0069042F" w:rsidP="00E40A62">
            <w:pPr>
              <w:pStyle w:val="columnhead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Bằng cấp và kinh nghiệm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:rsidR="0069042F" w:rsidRPr="00D71CE1" w:rsidRDefault="0069042F" w:rsidP="00E40A62">
            <w:pPr>
              <w:pStyle w:val="columnhead"/>
              <w:spacing w:after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Liên lạc (mail/tel)</w:t>
            </w:r>
          </w:p>
        </w:tc>
      </w:tr>
      <w:tr w:rsidR="00D71CE1" w:rsidRPr="00D71CE1" w:rsidTr="00E40A62">
        <w:trPr>
          <w:cantSplit/>
          <w:trHeight w:val="30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D71CE1">
              <w:rPr>
                <w:color w:val="000000" w:themeColor="text1"/>
                <w:sz w:val="28"/>
                <w:szCs w:val="28"/>
              </w:rPr>
              <w:t xml:space="preserve">1. </w:t>
            </w:r>
            <w:r w:rsidRPr="00D71CE1">
              <w:rPr>
                <w:i/>
                <w:color w:val="000000" w:themeColor="text1"/>
                <w:sz w:val="28"/>
                <w:szCs w:val="28"/>
                <w:lang w:val="vi-VN"/>
              </w:rPr>
              <w:t>Hội đồng thành viên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40A62">
        <w:trPr>
          <w:cantSplit/>
          <w:trHeight w:val="2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D71CE1">
              <w:rPr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40A62">
        <w:trPr>
          <w:cantSplit/>
          <w:trHeight w:val="296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D71CE1">
              <w:rPr>
                <w:color w:val="000000" w:themeColor="text1"/>
                <w:sz w:val="28"/>
                <w:szCs w:val="28"/>
              </w:rPr>
              <w:t>2.</w:t>
            </w:r>
            <w:r w:rsidRPr="00D71CE1">
              <w:rPr>
                <w:i/>
                <w:color w:val="000000" w:themeColor="text1"/>
                <w:sz w:val="28"/>
                <w:szCs w:val="28"/>
                <w:lang w:val="vi-VN"/>
              </w:rPr>
              <w:t xml:space="preserve"> Ban giám đốc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40A62">
        <w:trPr>
          <w:cantSplit/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D71CE1">
              <w:rPr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42F" w:rsidRPr="00D71CE1" w:rsidRDefault="0069042F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40A62">
        <w:trPr>
          <w:cantSplit/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D71CE1">
              <w:rPr>
                <w:color w:val="000000" w:themeColor="text1"/>
                <w:sz w:val="28"/>
                <w:szCs w:val="28"/>
              </w:rPr>
              <w:t>3. Bộ máy kế toán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40A62">
        <w:trPr>
          <w:cantSplit/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  <w:r w:rsidRPr="00D71CE1">
              <w:rPr>
                <w:color w:val="000000" w:themeColor="text1"/>
                <w:sz w:val="28"/>
                <w:szCs w:val="28"/>
              </w:rPr>
              <w:t>...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40A62">
        <w:trPr>
          <w:cantSplit/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40A62">
        <w:trPr>
          <w:cantSplit/>
          <w:trHeight w:val="27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835" w:rsidRPr="00D71CE1" w:rsidRDefault="00877835" w:rsidP="00E40A62">
            <w:pPr>
              <w:pStyle w:val="response"/>
              <w:spacing w:after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D5648C" w:rsidRPr="00D71CE1" w:rsidRDefault="0069042F" w:rsidP="00B76591">
      <w:pPr>
        <w:pStyle w:val="Heading1"/>
        <w:keepNext w:val="0"/>
        <w:spacing w:before="120" w:after="0" w:line="340" w:lineRule="exact"/>
        <w:ind w:firstLine="709"/>
        <w:jc w:val="both"/>
        <w:rPr>
          <w:rFonts w:ascii="Times New Roman" w:hAnsi="Times New Roman"/>
          <w:caps w:val="0"/>
          <w:color w:val="000000" w:themeColor="text1"/>
          <w:sz w:val="28"/>
          <w:szCs w:val="28"/>
        </w:rPr>
      </w:pP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...</w:t>
      </w:r>
    </w:p>
    <w:p w:rsidR="00CD7AFB" w:rsidRPr="00D71CE1" w:rsidRDefault="006A6A84" w:rsidP="00D926A9">
      <w:pPr>
        <w:pStyle w:val="Heading1"/>
        <w:keepNext w:val="0"/>
        <w:spacing w:before="120" w:after="0"/>
        <w:ind w:firstLine="709"/>
        <w:jc w:val="both"/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</w:pP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4</w:t>
      </w:r>
      <w:r w:rsidR="00303843"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 xml:space="preserve">. Các chính sách kế toán </w:t>
      </w:r>
      <w:r w:rsidR="00CD7AFB"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>đang áp dụng</w:t>
      </w:r>
      <w:r w:rsidR="00303843"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 xml:space="preserve"> của Tổng công ty/công ty</w:t>
      </w:r>
      <w:r w:rsidR="00CD7AFB"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 xml:space="preserve"> </w:t>
      </w:r>
    </w:p>
    <w:p w:rsidR="00CD7AFB" w:rsidRPr="00D71CE1" w:rsidRDefault="009739B7" w:rsidP="00D926A9">
      <w:pPr>
        <w:pStyle w:val="Heading1"/>
        <w:keepNext w:val="0"/>
        <w:spacing w:before="12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</w:pP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>-</w:t>
      </w:r>
      <w:r w:rsidR="00B76591"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 xml:space="preserve"> </w:t>
      </w:r>
      <w:r w:rsidR="00CD7AFB"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>Chế độ kế toán và lập báo cáo tài chính</w:t>
      </w: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>;</w:t>
      </w:r>
    </w:p>
    <w:p w:rsidR="00877835" w:rsidRPr="00D71CE1" w:rsidRDefault="00877835" w:rsidP="00D926A9">
      <w:pPr>
        <w:pStyle w:val="Heading1"/>
        <w:keepNext w:val="0"/>
        <w:spacing w:before="12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</w:pP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>- Niên độ kế toán áp dụng năm báo cáo;</w:t>
      </w:r>
    </w:p>
    <w:p w:rsidR="00CD7AFB" w:rsidRPr="00D71CE1" w:rsidRDefault="009739B7" w:rsidP="00D926A9">
      <w:pPr>
        <w:pStyle w:val="Heading1"/>
        <w:keepNext w:val="0"/>
        <w:spacing w:before="12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</w:pP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  <w:t>-</w:t>
      </w:r>
      <w:r w:rsidR="00CD7AFB"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 xml:space="preserve"> Các nguyên tắc và qui định riêng</w:t>
      </w:r>
      <w:r w:rsidR="00877835"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  <w:t xml:space="preserve"> </w:t>
      </w:r>
      <w:r w:rsidR="00877835" w:rsidRPr="00D71CE1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(nếu có)</w:t>
      </w: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  <w:t>;</w:t>
      </w:r>
    </w:p>
    <w:p w:rsidR="00CD7AFB" w:rsidRPr="00D71CE1" w:rsidRDefault="009739B7" w:rsidP="00D926A9">
      <w:pPr>
        <w:pStyle w:val="Heading1"/>
        <w:keepNext w:val="0"/>
        <w:spacing w:before="12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</w:pP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  <w:t>-</w:t>
      </w:r>
      <w:r w:rsidR="00CD7AFB"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 xml:space="preserve"> Các chính sách kế toán áp dụng đối với các giao dịch quan trọng</w:t>
      </w:r>
      <w:r w:rsidR="00303843"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  <w:t xml:space="preserve"> </w:t>
      </w:r>
      <w:r w:rsidR="00303843" w:rsidRPr="00D71CE1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</w:rPr>
        <w:t>(nếu có)</w:t>
      </w: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  <w:t>;</w:t>
      </w:r>
    </w:p>
    <w:p w:rsidR="00CD7AFB" w:rsidRPr="00D71CE1" w:rsidRDefault="009739B7" w:rsidP="00D926A9">
      <w:pPr>
        <w:pStyle w:val="Heading1"/>
        <w:keepNext w:val="0"/>
        <w:spacing w:before="12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</w:pP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  <w:t>-</w:t>
      </w:r>
      <w:r w:rsidR="00CD7AFB"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 xml:space="preserve"> Các thay đổi về chính sách kế toán và khó khăn, vướng mắc</w:t>
      </w: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 xml:space="preserve"> </w:t>
      </w:r>
      <w:r w:rsidRPr="00D71CE1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  <w:lang w:val="vi-VN"/>
        </w:rPr>
        <w:t>(nếu có)</w:t>
      </w:r>
      <w:r w:rsidR="00C05AF0"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  <w:t>;</w:t>
      </w:r>
    </w:p>
    <w:p w:rsidR="00B76591" w:rsidRPr="00D71CE1" w:rsidRDefault="00303843" w:rsidP="00D926A9">
      <w:pPr>
        <w:pStyle w:val="Heading1"/>
        <w:keepNext w:val="0"/>
        <w:spacing w:before="120" w:after="0"/>
        <w:ind w:firstLine="709"/>
        <w:jc w:val="both"/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</w:pP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>- Các thông tin khác (nếu có).</w:t>
      </w:r>
    </w:p>
    <w:p w:rsidR="005E612C" w:rsidRPr="00D71CE1" w:rsidRDefault="005E612C" w:rsidP="00D926A9">
      <w:pPr>
        <w:pStyle w:val="Heading1"/>
        <w:spacing w:before="120" w:after="0"/>
        <w:ind w:firstLine="567"/>
        <w:jc w:val="both"/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</w:pP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5</w:t>
      </w: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  <w:t xml:space="preserve">. </w:t>
      </w:r>
      <w:r w:rsidR="00E40A62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Ảnh hưởng của m</w:t>
      </w: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  <w:t xml:space="preserve">ôi trường hoạt động và các yếu tố </w:t>
      </w:r>
      <w:r w:rsidR="00E40A62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tố bên ngoài</w:t>
      </w:r>
      <w:r w:rsidR="007B150E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 xml:space="preserve"> đến </w:t>
      </w:r>
      <w:r w:rsidR="007B150E"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của Tổng công ty/công ty</w:t>
      </w:r>
    </w:p>
    <w:p w:rsidR="005E612C" w:rsidRPr="00D71CE1" w:rsidRDefault="00303843" w:rsidP="00D926A9">
      <w:pPr>
        <w:pStyle w:val="Heading1"/>
        <w:spacing w:before="120" w:after="0"/>
        <w:ind w:firstLine="567"/>
        <w:jc w:val="both"/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</w:pPr>
      <w:r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5.1</w:t>
      </w:r>
      <w:r w:rsidR="005E612C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.</w:t>
      </w:r>
      <w:r w:rsidR="005E612C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  <w:t xml:space="preserve"> </w:t>
      </w:r>
      <w:r w:rsidR="005E612C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 xml:space="preserve">Ảnh hưởng của </w:t>
      </w:r>
      <w:r w:rsidR="00877835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 xml:space="preserve">thị trường và </w:t>
      </w:r>
      <w:r w:rsidR="005E612C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</w:rPr>
        <w:t>n</w:t>
      </w:r>
      <w:r w:rsidR="005E612C" w:rsidRPr="00D71CE1">
        <w:rPr>
          <w:rFonts w:ascii="Times New Roman" w:hAnsi="Times New Roman"/>
          <w:caps w:val="0"/>
          <w:color w:val="000000" w:themeColor="text1"/>
          <w:w w:val="90"/>
          <w:sz w:val="28"/>
          <w:szCs w:val="28"/>
          <w:lang w:val="vi-VN"/>
        </w:rPr>
        <w:t xml:space="preserve">gành nghề kinh doanh </w:t>
      </w:r>
    </w:p>
    <w:p w:rsidR="005E612C" w:rsidRPr="00D71CE1" w:rsidRDefault="00303843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szCs w:val="28"/>
          <w:lang w:val="vi-VN"/>
        </w:rPr>
      </w:pPr>
      <w:r w:rsidRPr="00D71CE1">
        <w:rPr>
          <w:color w:val="000000" w:themeColor="text1"/>
          <w:w w:val="90"/>
          <w:sz w:val="28"/>
          <w:szCs w:val="28"/>
        </w:rPr>
        <w:t>-</w:t>
      </w:r>
      <w:r w:rsidR="005E612C" w:rsidRPr="00D71CE1">
        <w:rPr>
          <w:color w:val="000000" w:themeColor="text1"/>
          <w:w w:val="90"/>
          <w:sz w:val="28"/>
          <w:szCs w:val="28"/>
        </w:rPr>
        <w:t xml:space="preserve"> </w:t>
      </w:r>
      <w:r w:rsidR="005E612C" w:rsidRPr="00D71CE1">
        <w:rPr>
          <w:color w:val="000000" w:themeColor="text1"/>
          <w:w w:val="90"/>
          <w:sz w:val="28"/>
          <w:szCs w:val="28"/>
          <w:lang w:val="vi-VN"/>
        </w:rPr>
        <w:t>Thị trường và sự cạnh tranh</w:t>
      </w:r>
      <w:r w:rsidRPr="00D71CE1">
        <w:rPr>
          <w:color w:val="000000" w:themeColor="text1"/>
          <w:w w:val="90"/>
          <w:sz w:val="28"/>
          <w:szCs w:val="28"/>
        </w:rPr>
        <w:t>;</w:t>
      </w:r>
      <w:r w:rsidR="005E612C" w:rsidRPr="00D71CE1">
        <w:rPr>
          <w:color w:val="000000" w:themeColor="text1"/>
          <w:w w:val="90"/>
          <w:sz w:val="28"/>
          <w:szCs w:val="28"/>
          <w:lang w:val="vi-VN"/>
        </w:rPr>
        <w:t xml:space="preserve"> </w:t>
      </w:r>
    </w:p>
    <w:p w:rsidR="005E612C" w:rsidRPr="00D71CE1" w:rsidRDefault="00303843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</w:t>
      </w:r>
      <w:r w:rsidR="005E612C" w:rsidRPr="00D71CE1">
        <w:rPr>
          <w:color w:val="000000" w:themeColor="text1"/>
          <w:w w:val="90"/>
          <w:sz w:val="28"/>
          <w:szCs w:val="28"/>
        </w:rPr>
        <w:t xml:space="preserve"> </w:t>
      </w:r>
      <w:r w:rsidR="005E612C" w:rsidRPr="00D71CE1">
        <w:rPr>
          <w:color w:val="000000" w:themeColor="text1"/>
          <w:w w:val="90"/>
          <w:sz w:val="28"/>
          <w:szCs w:val="28"/>
          <w:lang w:val="vi-VN"/>
        </w:rPr>
        <w:t>Các hoạt động mang tính chu kỳ hoặc thời vụ</w:t>
      </w:r>
      <w:r w:rsidRPr="00D71CE1">
        <w:rPr>
          <w:color w:val="000000" w:themeColor="text1"/>
          <w:w w:val="90"/>
          <w:sz w:val="28"/>
          <w:szCs w:val="28"/>
        </w:rPr>
        <w:t>;</w:t>
      </w:r>
    </w:p>
    <w:p w:rsidR="005E612C" w:rsidRPr="00D71CE1" w:rsidRDefault="00303843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</w:t>
      </w:r>
      <w:r w:rsidR="005E612C" w:rsidRPr="00D71CE1">
        <w:rPr>
          <w:color w:val="000000" w:themeColor="text1"/>
          <w:w w:val="90"/>
          <w:sz w:val="28"/>
          <w:szCs w:val="28"/>
        </w:rPr>
        <w:t xml:space="preserve"> </w:t>
      </w:r>
      <w:r w:rsidR="005E612C" w:rsidRPr="00D71CE1">
        <w:rPr>
          <w:color w:val="000000" w:themeColor="text1"/>
          <w:w w:val="90"/>
          <w:sz w:val="28"/>
          <w:szCs w:val="28"/>
          <w:lang w:val="vi-VN"/>
        </w:rPr>
        <w:t>Công nghệ đặc thù có liên quan tới sản phẩm, dịch vụ (nếu có)</w:t>
      </w:r>
      <w:r w:rsidRPr="00D71CE1">
        <w:rPr>
          <w:color w:val="000000" w:themeColor="text1"/>
          <w:w w:val="90"/>
          <w:sz w:val="28"/>
          <w:szCs w:val="28"/>
        </w:rPr>
        <w:t>;</w:t>
      </w:r>
    </w:p>
    <w:p w:rsidR="005E612C" w:rsidRPr="00D71CE1" w:rsidRDefault="00303843" w:rsidP="00D926A9">
      <w:pPr>
        <w:pStyle w:val="BodyText20"/>
        <w:spacing w:after="0"/>
        <w:ind w:firstLine="567"/>
        <w:jc w:val="both"/>
        <w:rPr>
          <w:color w:val="000000" w:themeColor="text1"/>
          <w:spacing w:val="-8"/>
          <w:w w:val="90"/>
          <w:sz w:val="28"/>
          <w:szCs w:val="28"/>
        </w:rPr>
      </w:pPr>
      <w:r w:rsidRPr="00D71CE1">
        <w:rPr>
          <w:color w:val="000000" w:themeColor="text1"/>
          <w:spacing w:val="-8"/>
          <w:w w:val="90"/>
          <w:sz w:val="28"/>
          <w:szCs w:val="28"/>
        </w:rPr>
        <w:t xml:space="preserve"> -</w:t>
      </w:r>
      <w:r w:rsidR="005E612C" w:rsidRPr="00D71CE1">
        <w:rPr>
          <w:color w:val="000000" w:themeColor="text1"/>
          <w:spacing w:val="-8"/>
          <w:w w:val="90"/>
          <w:sz w:val="28"/>
          <w:szCs w:val="28"/>
        </w:rPr>
        <w:t xml:space="preserve"> </w:t>
      </w:r>
      <w:r w:rsidR="005E612C" w:rsidRPr="00D71CE1">
        <w:rPr>
          <w:color w:val="000000" w:themeColor="text1"/>
          <w:spacing w:val="-8"/>
          <w:w w:val="90"/>
          <w:sz w:val="28"/>
          <w:szCs w:val="28"/>
          <w:lang w:val="vi-VN"/>
        </w:rPr>
        <w:t xml:space="preserve">Nguồn cung cấp đầu vào </w:t>
      </w:r>
      <w:r w:rsidR="005E612C" w:rsidRPr="00D71CE1">
        <w:rPr>
          <w:i/>
          <w:color w:val="000000" w:themeColor="text1"/>
          <w:spacing w:val="-8"/>
          <w:w w:val="90"/>
          <w:sz w:val="28"/>
          <w:szCs w:val="28"/>
          <w:lang w:val="vi-VN"/>
        </w:rPr>
        <w:t>(nguyên vật liệu chính, dịch vụ, lao động)</w:t>
      </w:r>
      <w:r w:rsidRPr="00D71CE1">
        <w:rPr>
          <w:color w:val="000000" w:themeColor="text1"/>
          <w:spacing w:val="-8"/>
          <w:w w:val="90"/>
          <w:sz w:val="28"/>
          <w:szCs w:val="28"/>
        </w:rPr>
        <w:t>;</w:t>
      </w:r>
    </w:p>
    <w:p w:rsidR="00F15A4D" w:rsidRPr="00D71CE1" w:rsidRDefault="00F15A4D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lang w:val="vi-VN"/>
        </w:rPr>
      </w:pPr>
      <w:r w:rsidRPr="00D71CE1">
        <w:rPr>
          <w:color w:val="000000" w:themeColor="text1"/>
          <w:w w:val="90"/>
          <w:sz w:val="28"/>
          <w:szCs w:val="28"/>
        </w:rPr>
        <w:lastRenderedPageBreak/>
        <w:t>- N</w:t>
      </w:r>
      <w:r w:rsidRPr="00D71CE1">
        <w:rPr>
          <w:color w:val="000000" w:themeColor="text1"/>
          <w:w w:val="90"/>
          <w:sz w:val="28"/>
          <w:szCs w:val="28"/>
          <w:lang w:val="vi-VN"/>
        </w:rPr>
        <w:t xml:space="preserve">hững thay đổi quan trọng </w:t>
      </w:r>
      <w:r w:rsidRPr="00D71CE1">
        <w:rPr>
          <w:color w:val="000000" w:themeColor="text1"/>
          <w:w w:val="90"/>
          <w:sz w:val="28"/>
          <w:szCs w:val="28"/>
        </w:rPr>
        <w:t>trong thời gian gầ đây</w:t>
      </w:r>
      <w:r w:rsidRPr="00D71CE1">
        <w:rPr>
          <w:color w:val="000000" w:themeColor="text1"/>
          <w:w w:val="90"/>
          <w:sz w:val="28"/>
          <w:szCs w:val="28"/>
          <w:lang w:val="vi-VN"/>
        </w:rPr>
        <w:t>;</w:t>
      </w:r>
    </w:p>
    <w:p w:rsidR="00F15A4D" w:rsidRPr="00D71CE1" w:rsidRDefault="00F15A4D" w:rsidP="00D926A9">
      <w:pPr>
        <w:pStyle w:val="BodyText20"/>
        <w:spacing w:after="0"/>
        <w:ind w:firstLine="567"/>
        <w:jc w:val="both"/>
        <w:rPr>
          <w:color w:val="000000" w:themeColor="text1"/>
          <w:spacing w:val="-8"/>
          <w:w w:val="90"/>
          <w:sz w:val="28"/>
          <w:szCs w:val="28"/>
        </w:rPr>
      </w:pPr>
      <w:r w:rsidRPr="00D71CE1">
        <w:rPr>
          <w:color w:val="000000" w:themeColor="text1"/>
          <w:spacing w:val="-14"/>
          <w:w w:val="90"/>
          <w:sz w:val="28"/>
        </w:rPr>
        <w:t xml:space="preserve">- </w:t>
      </w:r>
      <w:r w:rsidRPr="00D71CE1">
        <w:rPr>
          <w:color w:val="000000" w:themeColor="text1"/>
          <w:spacing w:val="-14"/>
          <w:w w:val="90"/>
          <w:sz w:val="28"/>
          <w:lang w:val="vi-VN"/>
        </w:rPr>
        <w:t>Thuận lợi, khó khăn, những hoạt động chịu tác động của rủi ro từ môi trường kinh doanh</w:t>
      </w:r>
      <w:r w:rsidRPr="00D71CE1">
        <w:rPr>
          <w:color w:val="000000" w:themeColor="text1"/>
          <w:spacing w:val="-14"/>
          <w:w w:val="90"/>
          <w:sz w:val="28"/>
        </w:rPr>
        <w:t>;</w:t>
      </w:r>
    </w:p>
    <w:p w:rsidR="005E612C" w:rsidRPr="00D71CE1" w:rsidRDefault="00303843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</w:t>
      </w:r>
      <w:r w:rsidR="005E612C" w:rsidRPr="00D71CE1">
        <w:rPr>
          <w:color w:val="000000" w:themeColor="text1"/>
          <w:w w:val="90"/>
          <w:sz w:val="28"/>
          <w:szCs w:val="28"/>
        </w:rPr>
        <w:t xml:space="preserve"> Các thông tin khác (nếu có)</w:t>
      </w:r>
      <w:r w:rsidRPr="00D71CE1">
        <w:rPr>
          <w:color w:val="000000" w:themeColor="text1"/>
          <w:w w:val="90"/>
          <w:sz w:val="28"/>
          <w:szCs w:val="28"/>
        </w:rPr>
        <w:t>.</w:t>
      </w:r>
    </w:p>
    <w:p w:rsidR="00303843" w:rsidRPr="00D71CE1" w:rsidRDefault="00303843" w:rsidP="00D926A9">
      <w:pPr>
        <w:pStyle w:val="Heading1"/>
        <w:keepNext w:val="0"/>
        <w:spacing w:before="120" w:after="0"/>
        <w:ind w:firstLine="567"/>
        <w:jc w:val="both"/>
        <w:rPr>
          <w:rFonts w:ascii="Times New Roman" w:hAnsi="Times New Roman"/>
          <w:caps w:val="0"/>
          <w:color w:val="000000" w:themeColor="text1"/>
          <w:sz w:val="28"/>
          <w:szCs w:val="28"/>
        </w:rPr>
      </w:pP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5</w:t>
      </w: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 xml:space="preserve">.2. </w:t>
      </w:r>
      <w:r w:rsidR="007B150E"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Ảnh hưởng của c</w:t>
      </w: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 xml:space="preserve">ác yếu tố </w:t>
      </w:r>
      <w:r w:rsidR="00F15A4D"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>pháp lý đến hoạt động</w:t>
      </w:r>
      <w:r w:rsidR="00E40A62"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 xml:space="preserve"> </w:t>
      </w:r>
      <w:r w:rsidR="007B150E"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kinh doanh</w:t>
      </w:r>
    </w:p>
    <w:p w:rsidR="00F15A4D" w:rsidRPr="00D71CE1" w:rsidRDefault="00F15A4D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</w:t>
      </w:r>
      <w:r w:rsidR="00877835" w:rsidRPr="00D71CE1">
        <w:rPr>
          <w:color w:val="000000" w:themeColor="text1"/>
          <w:w w:val="90"/>
          <w:sz w:val="28"/>
          <w:szCs w:val="28"/>
        </w:rPr>
        <w:t>Ảnh hưởng của chính sách</w:t>
      </w:r>
      <w:r w:rsidRPr="00D71CE1">
        <w:rPr>
          <w:color w:val="000000" w:themeColor="text1"/>
          <w:w w:val="90"/>
          <w:sz w:val="28"/>
          <w:szCs w:val="28"/>
        </w:rPr>
        <w:t xml:space="preserve"> kế toán </w:t>
      </w:r>
      <w:r w:rsidR="00877835" w:rsidRPr="00D71CE1">
        <w:rPr>
          <w:color w:val="000000" w:themeColor="text1"/>
          <w:w w:val="90"/>
          <w:sz w:val="28"/>
          <w:szCs w:val="28"/>
        </w:rPr>
        <w:t xml:space="preserve">đang </w:t>
      </w:r>
      <w:r w:rsidRPr="00D71CE1">
        <w:rPr>
          <w:color w:val="000000" w:themeColor="text1"/>
          <w:w w:val="90"/>
          <w:sz w:val="28"/>
          <w:szCs w:val="28"/>
        </w:rPr>
        <w:t xml:space="preserve">áp dụng </w:t>
      </w:r>
      <w:r w:rsidRPr="00D71CE1">
        <w:rPr>
          <w:i/>
          <w:color w:val="000000" w:themeColor="text1"/>
          <w:w w:val="90"/>
          <w:sz w:val="28"/>
          <w:szCs w:val="28"/>
        </w:rPr>
        <w:t>(nếu có)</w:t>
      </w:r>
      <w:r w:rsidRPr="00D71CE1">
        <w:rPr>
          <w:color w:val="000000" w:themeColor="text1"/>
          <w:w w:val="90"/>
          <w:sz w:val="28"/>
          <w:szCs w:val="28"/>
        </w:rPr>
        <w:t>;</w:t>
      </w:r>
    </w:p>
    <w:p w:rsidR="00F15A4D" w:rsidRPr="00D71CE1" w:rsidRDefault="00F15A4D" w:rsidP="00D926A9">
      <w:pPr>
        <w:pStyle w:val="BodyText20"/>
        <w:spacing w:after="0"/>
        <w:ind w:firstLine="567"/>
        <w:jc w:val="both"/>
        <w:rPr>
          <w:i/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 Hệ thống pháp luật và các quy định liên quan; </w:t>
      </w:r>
    </w:p>
    <w:p w:rsidR="00F15A4D" w:rsidRPr="00D71CE1" w:rsidRDefault="00F15A4D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 xml:space="preserve">- Các chính sách của nhà nước liên quan </w:t>
      </w:r>
      <w:r w:rsidRPr="00D71CE1">
        <w:rPr>
          <w:i/>
          <w:color w:val="000000" w:themeColor="text1"/>
          <w:w w:val="90"/>
          <w:sz w:val="28"/>
          <w:szCs w:val="28"/>
        </w:rPr>
        <w:t>(</w:t>
      </w:r>
      <w:r w:rsidRPr="00D71CE1">
        <w:rPr>
          <w:i/>
          <w:color w:val="000000" w:themeColor="text1"/>
          <w:w w:val="90"/>
          <w:sz w:val="28"/>
          <w:szCs w:val="28"/>
          <w:lang w:val="vi-VN"/>
        </w:rPr>
        <w:t xml:space="preserve">trợ giá, trợ phí; </w:t>
      </w:r>
      <w:r w:rsidRPr="00D71CE1">
        <w:rPr>
          <w:i/>
          <w:color w:val="000000" w:themeColor="text1"/>
          <w:w w:val="90"/>
          <w:sz w:val="28"/>
          <w:szCs w:val="28"/>
        </w:rPr>
        <w:t>ưu đãi, hỗ trợ …)</w:t>
      </w:r>
      <w:r w:rsidRPr="00D71CE1">
        <w:rPr>
          <w:color w:val="000000" w:themeColor="text1"/>
          <w:w w:val="90"/>
          <w:sz w:val="28"/>
          <w:szCs w:val="28"/>
        </w:rPr>
        <w:t>;</w:t>
      </w:r>
    </w:p>
    <w:p w:rsidR="00F15A4D" w:rsidRPr="00D71CE1" w:rsidRDefault="00F15A4D" w:rsidP="00D926A9">
      <w:pPr>
        <w:pStyle w:val="BodyText20"/>
        <w:spacing w:after="0"/>
        <w:ind w:firstLine="567"/>
        <w:jc w:val="both"/>
        <w:rPr>
          <w:i/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 Các quy định về thuế</w:t>
      </w:r>
      <w:r w:rsidRPr="00D71CE1">
        <w:rPr>
          <w:color w:val="000000" w:themeColor="text1"/>
          <w:w w:val="90"/>
          <w:sz w:val="28"/>
          <w:szCs w:val="28"/>
          <w:lang w:val="vi-VN"/>
        </w:rPr>
        <w:t>, phí, lệ phí</w:t>
      </w:r>
      <w:r w:rsidRPr="00D71CE1">
        <w:rPr>
          <w:color w:val="000000" w:themeColor="text1"/>
          <w:w w:val="90"/>
          <w:sz w:val="28"/>
          <w:szCs w:val="28"/>
        </w:rPr>
        <w:t xml:space="preserve"> liên quan </w:t>
      </w:r>
      <w:r w:rsidRPr="00D71CE1">
        <w:rPr>
          <w:i/>
          <w:color w:val="000000" w:themeColor="text1"/>
          <w:w w:val="90"/>
          <w:sz w:val="28"/>
          <w:szCs w:val="28"/>
        </w:rPr>
        <w:t>(GTGT, TNDN, thuế</w:t>
      </w:r>
      <w:r w:rsidRPr="00D71CE1">
        <w:rPr>
          <w:i/>
          <w:color w:val="000000" w:themeColor="text1"/>
          <w:w w:val="90"/>
          <w:sz w:val="28"/>
          <w:szCs w:val="28"/>
          <w:lang w:val="vi-VN"/>
        </w:rPr>
        <w:t xml:space="preserve"> phí</w:t>
      </w:r>
      <w:r w:rsidRPr="00D71CE1">
        <w:rPr>
          <w:i/>
          <w:color w:val="000000" w:themeColor="text1"/>
          <w:w w:val="90"/>
          <w:sz w:val="28"/>
          <w:szCs w:val="28"/>
        </w:rPr>
        <w:t xml:space="preserve"> khác);</w:t>
      </w:r>
    </w:p>
    <w:p w:rsidR="00F15A4D" w:rsidRPr="00D71CE1" w:rsidRDefault="00F15A4D" w:rsidP="00D926A9">
      <w:pPr>
        <w:pStyle w:val="Heading1"/>
        <w:keepNext w:val="0"/>
        <w:spacing w:before="120" w:after="0"/>
        <w:ind w:firstLine="567"/>
        <w:jc w:val="both"/>
        <w:rPr>
          <w:rFonts w:ascii="Times New Roman" w:hAnsi="Times New Roman"/>
          <w:b w:val="0"/>
          <w:caps w:val="0"/>
          <w:color w:val="000000" w:themeColor="text1"/>
          <w:sz w:val="28"/>
          <w:szCs w:val="28"/>
        </w:rPr>
      </w:pP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 xml:space="preserve">- Các thông tin khác </w:t>
      </w:r>
      <w:r w:rsidRPr="00D71CE1">
        <w:rPr>
          <w:rFonts w:ascii="Times New Roman" w:hAnsi="Times New Roman"/>
          <w:b w:val="0"/>
          <w:i/>
          <w:caps w:val="0"/>
          <w:color w:val="000000" w:themeColor="text1"/>
          <w:sz w:val="28"/>
          <w:szCs w:val="28"/>
          <w:lang w:val="vi-VN"/>
        </w:rPr>
        <w:t>(nếu có)</w:t>
      </w:r>
      <w:r w:rsidRPr="00D71CE1">
        <w:rPr>
          <w:rFonts w:ascii="Times New Roman" w:hAnsi="Times New Roman"/>
          <w:b w:val="0"/>
          <w:caps w:val="0"/>
          <w:color w:val="000000" w:themeColor="text1"/>
          <w:sz w:val="28"/>
          <w:szCs w:val="28"/>
          <w:lang w:val="vi-VN"/>
        </w:rPr>
        <w:t>.</w:t>
      </w:r>
    </w:p>
    <w:p w:rsidR="005E612C" w:rsidRPr="00D71CE1" w:rsidRDefault="00303843" w:rsidP="00D926A9">
      <w:pPr>
        <w:pStyle w:val="Heading1"/>
        <w:keepNext w:val="0"/>
        <w:spacing w:before="120" w:after="0"/>
        <w:ind w:firstLine="567"/>
        <w:jc w:val="both"/>
        <w:rPr>
          <w:rFonts w:ascii="Times New Roman" w:hAnsi="Times New Roman"/>
          <w:caps w:val="0"/>
          <w:color w:val="000000" w:themeColor="text1"/>
          <w:sz w:val="28"/>
          <w:szCs w:val="28"/>
        </w:rPr>
      </w:pP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5</w:t>
      </w: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 xml:space="preserve">.3. Các yếu tố bên ngoài khác ảnh hưởng tới </w:t>
      </w:r>
      <w:r w:rsidR="007B150E" w:rsidRPr="00D71CE1">
        <w:rPr>
          <w:rFonts w:ascii="Times New Roman" w:hAnsi="Times New Roman"/>
          <w:caps w:val="0"/>
          <w:color w:val="000000" w:themeColor="text1"/>
          <w:sz w:val="28"/>
          <w:szCs w:val="28"/>
        </w:rPr>
        <w:t>đến hoạt động kinh doanh</w:t>
      </w:r>
    </w:p>
    <w:p w:rsidR="00F15A4D" w:rsidRPr="00D71CE1" w:rsidRDefault="00F15A4D" w:rsidP="00D926A9">
      <w:pPr>
        <w:pStyle w:val="BodyText20"/>
        <w:spacing w:after="0"/>
        <w:ind w:firstLine="567"/>
        <w:jc w:val="both"/>
        <w:rPr>
          <w:color w:val="000000" w:themeColor="text1"/>
          <w:spacing w:val="-14"/>
          <w:w w:val="90"/>
          <w:sz w:val="28"/>
          <w:szCs w:val="28"/>
        </w:rPr>
      </w:pPr>
      <w:r w:rsidRPr="00D71CE1">
        <w:rPr>
          <w:color w:val="000000" w:themeColor="text1"/>
          <w:spacing w:val="-14"/>
          <w:w w:val="90"/>
          <w:sz w:val="28"/>
          <w:szCs w:val="28"/>
        </w:rPr>
        <w:t xml:space="preserve">- </w:t>
      </w:r>
      <w:r w:rsidRPr="00D71CE1">
        <w:rPr>
          <w:color w:val="000000" w:themeColor="text1"/>
          <w:spacing w:val="-14"/>
          <w:w w:val="90"/>
          <w:sz w:val="28"/>
          <w:szCs w:val="28"/>
          <w:lang w:val="vi-VN"/>
        </w:rPr>
        <w:t xml:space="preserve"> </w:t>
      </w:r>
      <w:r w:rsidRPr="00D71CE1">
        <w:rPr>
          <w:color w:val="000000" w:themeColor="text1"/>
          <w:spacing w:val="-14"/>
          <w:w w:val="90"/>
          <w:sz w:val="28"/>
          <w:szCs w:val="28"/>
        </w:rPr>
        <w:t>Thực trạng chung của nền kinh tế ảnh hưởng đến ngành nghề</w:t>
      </w:r>
      <w:r w:rsidR="006D4FF7" w:rsidRPr="00D71CE1">
        <w:rPr>
          <w:color w:val="000000" w:themeColor="text1"/>
          <w:spacing w:val="-14"/>
          <w:w w:val="90"/>
          <w:sz w:val="28"/>
          <w:szCs w:val="28"/>
        </w:rPr>
        <w:t xml:space="preserve"> kinh doanh;</w:t>
      </w:r>
    </w:p>
    <w:p w:rsidR="00F15A4D" w:rsidRPr="00D71CE1" w:rsidRDefault="006D4FF7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</w:t>
      </w:r>
      <w:r w:rsidR="00F15A4D" w:rsidRPr="00D71CE1">
        <w:rPr>
          <w:color w:val="000000" w:themeColor="text1"/>
          <w:w w:val="90"/>
          <w:sz w:val="28"/>
          <w:szCs w:val="28"/>
        </w:rPr>
        <w:t xml:space="preserve"> Biến động về lãi suất, tỷ giá ngoại tệ, lạm phát</w:t>
      </w:r>
      <w:r w:rsidR="00F15A4D" w:rsidRPr="00D71CE1">
        <w:rPr>
          <w:color w:val="000000" w:themeColor="text1"/>
          <w:w w:val="90"/>
          <w:sz w:val="28"/>
          <w:szCs w:val="28"/>
          <w:lang w:val="vi-VN"/>
        </w:rPr>
        <w:t>, giá cả nhiên liệu...</w:t>
      </w:r>
      <w:r w:rsidRPr="00D71CE1">
        <w:rPr>
          <w:color w:val="000000" w:themeColor="text1"/>
          <w:w w:val="90"/>
          <w:sz w:val="28"/>
          <w:szCs w:val="28"/>
        </w:rPr>
        <w:t>;</w:t>
      </w:r>
    </w:p>
    <w:p w:rsidR="00F15A4D" w:rsidRPr="00D71CE1" w:rsidRDefault="006D4FF7" w:rsidP="00D926A9">
      <w:pPr>
        <w:pStyle w:val="BodyText20"/>
        <w:spacing w:after="0"/>
        <w:ind w:firstLine="567"/>
        <w:jc w:val="both"/>
        <w:rPr>
          <w:color w:val="000000" w:themeColor="text1"/>
          <w:w w:val="90"/>
          <w:sz w:val="28"/>
          <w:szCs w:val="28"/>
        </w:rPr>
      </w:pPr>
      <w:r w:rsidRPr="00D71CE1">
        <w:rPr>
          <w:color w:val="000000" w:themeColor="text1"/>
          <w:w w:val="90"/>
          <w:sz w:val="28"/>
          <w:szCs w:val="28"/>
        </w:rPr>
        <w:t>-</w:t>
      </w:r>
      <w:r w:rsidR="00F15A4D" w:rsidRPr="00D71CE1">
        <w:rPr>
          <w:color w:val="000000" w:themeColor="text1"/>
          <w:w w:val="90"/>
          <w:sz w:val="28"/>
          <w:szCs w:val="28"/>
        </w:rPr>
        <w:t xml:space="preserve"> Các ảnh hưởng khác (nếu có)</w:t>
      </w:r>
      <w:r w:rsidRPr="00D71CE1">
        <w:rPr>
          <w:color w:val="000000" w:themeColor="text1"/>
          <w:w w:val="90"/>
          <w:sz w:val="28"/>
          <w:szCs w:val="28"/>
        </w:rPr>
        <w:t>.</w:t>
      </w:r>
    </w:p>
    <w:p w:rsidR="00A41B3D" w:rsidRPr="00D71CE1" w:rsidRDefault="00A41B3D" w:rsidP="00D926A9">
      <w:pPr>
        <w:pStyle w:val="Heading1"/>
        <w:keepNext w:val="0"/>
        <w:spacing w:before="120" w:after="0"/>
        <w:ind w:firstLine="709"/>
        <w:jc w:val="both"/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</w:pPr>
      <w:r w:rsidRPr="00D71CE1">
        <w:rPr>
          <w:rFonts w:ascii="Times New Roman" w:hAnsi="Times New Roman"/>
          <w:caps w:val="0"/>
          <w:color w:val="000000" w:themeColor="text1"/>
          <w:sz w:val="28"/>
          <w:szCs w:val="28"/>
          <w:lang w:val="vi-VN"/>
        </w:rPr>
        <w:t xml:space="preserve">6. Đo lường và đánh giá kết quả hoạt động   </w:t>
      </w:r>
    </w:p>
    <w:p w:rsidR="00A41B3D" w:rsidRPr="00D71CE1" w:rsidRDefault="00E40A62" w:rsidP="00D926A9">
      <w:pPr>
        <w:pStyle w:val="BodyText1"/>
        <w:spacing w:after="0"/>
        <w:ind w:firstLine="709"/>
        <w:jc w:val="both"/>
        <w:rPr>
          <w:color w:val="000000" w:themeColor="text1"/>
          <w:sz w:val="28"/>
          <w:szCs w:val="28"/>
          <w:lang w:val="vi-VN"/>
        </w:rPr>
      </w:pPr>
      <w:r w:rsidRPr="00D71CE1">
        <w:rPr>
          <w:color w:val="000000" w:themeColor="text1"/>
          <w:sz w:val="28"/>
          <w:szCs w:val="28"/>
        </w:rPr>
        <w:t>-</w:t>
      </w:r>
      <w:r w:rsidR="00A41B3D" w:rsidRPr="00D71CE1">
        <w:rPr>
          <w:color w:val="000000" w:themeColor="text1"/>
          <w:sz w:val="28"/>
          <w:szCs w:val="28"/>
          <w:lang w:val="vi-VN"/>
        </w:rPr>
        <w:t xml:space="preserve"> Quy định của đơn vị về việc đánh </w:t>
      </w:r>
      <w:r w:rsidR="003E2E62" w:rsidRPr="00D71CE1">
        <w:rPr>
          <w:color w:val="000000" w:themeColor="text1"/>
          <w:sz w:val="28"/>
          <w:szCs w:val="28"/>
          <w:lang w:val="vi-VN"/>
        </w:rPr>
        <w:t>giá kết quả hoạt động</w:t>
      </w:r>
      <w:r w:rsidR="00A41B3D" w:rsidRPr="00D71CE1">
        <w:rPr>
          <w:color w:val="000000" w:themeColor="text1"/>
          <w:sz w:val="28"/>
          <w:szCs w:val="28"/>
          <w:lang w:val="vi-VN"/>
        </w:rPr>
        <w:t xml:space="preserve"> </w:t>
      </w:r>
      <w:r w:rsidR="00A41B3D" w:rsidRPr="00D71CE1">
        <w:rPr>
          <w:i/>
          <w:color w:val="000000" w:themeColor="text1"/>
          <w:sz w:val="28"/>
          <w:szCs w:val="28"/>
          <w:lang w:val="vi-VN"/>
        </w:rPr>
        <w:t>(nếu có)</w:t>
      </w:r>
    </w:p>
    <w:p w:rsidR="00A41B3D" w:rsidRPr="00D71CE1" w:rsidRDefault="00E40A62" w:rsidP="00D926A9">
      <w:pPr>
        <w:pStyle w:val="BodyText1"/>
        <w:spacing w:after="0"/>
        <w:ind w:firstLine="709"/>
        <w:jc w:val="both"/>
        <w:rPr>
          <w:color w:val="000000" w:themeColor="text1"/>
          <w:sz w:val="28"/>
          <w:szCs w:val="28"/>
          <w:lang w:val="vi-VN"/>
        </w:rPr>
      </w:pPr>
      <w:r w:rsidRPr="00D71CE1">
        <w:rPr>
          <w:color w:val="000000" w:themeColor="text1"/>
          <w:sz w:val="28"/>
          <w:szCs w:val="28"/>
        </w:rPr>
        <w:t>-</w:t>
      </w:r>
      <w:r w:rsidR="00A41B3D" w:rsidRPr="00D71CE1">
        <w:rPr>
          <w:color w:val="000000" w:themeColor="text1"/>
          <w:sz w:val="28"/>
          <w:szCs w:val="28"/>
          <w:lang w:val="vi-VN"/>
        </w:rPr>
        <w:t xml:space="preserve"> Những chỉ tiêu đánh giá kết quả hoạt động chủ y</w:t>
      </w:r>
      <w:r w:rsidR="000752D7" w:rsidRPr="00D71CE1">
        <w:rPr>
          <w:color w:val="000000" w:themeColor="text1"/>
          <w:sz w:val="28"/>
          <w:szCs w:val="28"/>
          <w:lang w:val="vi-VN"/>
        </w:rPr>
        <w:t xml:space="preserve">ếu </w:t>
      </w:r>
      <w:r w:rsidR="000752D7" w:rsidRPr="00D71CE1">
        <w:rPr>
          <w:i/>
          <w:color w:val="000000" w:themeColor="text1"/>
          <w:sz w:val="28"/>
          <w:szCs w:val="28"/>
          <w:lang w:val="vi-VN"/>
        </w:rPr>
        <w:t>(tài chính và phi tài chính)</w:t>
      </w:r>
      <w:r w:rsidR="00A41B3D" w:rsidRPr="00D71CE1">
        <w:rPr>
          <w:color w:val="000000" w:themeColor="text1"/>
          <w:sz w:val="28"/>
          <w:szCs w:val="28"/>
          <w:lang w:val="vi-VN"/>
        </w:rPr>
        <w:t xml:space="preserve"> </w:t>
      </w:r>
    </w:p>
    <w:p w:rsidR="0069042F" w:rsidRPr="00D71CE1" w:rsidRDefault="00E40A62" w:rsidP="00D926A9">
      <w:pPr>
        <w:pStyle w:val="BodyText1"/>
        <w:spacing w:after="0"/>
        <w:ind w:firstLine="709"/>
        <w:jc w:val="both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</w:rPr>
        <w:t xml:space="preserve">- </w:t>
      </w:r>
      <w:r w:rsidR="00A41B3D" w:rsidRPr="00D71CE1">
        <w:rPr>
          <w:color w:val="000000" w:themeColor="text1"/>
          <w:sz w:val="28"/>
          <w:szCs w:val="28"/>
          <w:lang w:val="vi-VN"/>
        </w:rPr>
        <w:t xml:space="preserve"> Kết quả đánh giá hoạt động của </w:t>
      </w:r>
      <w:r w:rsidR="003E2E62" w:rsidRPr="00D71CE1">
        <w:rPr>
          <w:color w:val="000000" w:themeColor="text1"/>
          <w:sz w:val="28"/>
          <w:szCs w:val="28"/>
          <w:lang w:val="vi-VN"/>
        </w:rPr>
        <w:t>Dự án trong giai đoạn</w:t>
      </w:r>
      <w:r w:rsidR="000E175D" w:rsidRPr="00D71CE1">
        <w:rPr>
          <w:color w:val="000000" w:themeColor="text1"/>
          <w:sz w:val="28"/>
          <w:szCs w:val="28"/>
        </w:rPr>
        <w:t xml:space="preserve"> </w:t>
      </w:r>
      <w:r w:rsidR="00A41B3D" w:rsidRPr="00D71CE1">
        <w:rPr>
          <w:i/>
          <w:color w:val="000000" w:themeColor="text1"/>
          <w:sz w:val="28"/>
          <w:szCs w:val="28"/>
          <w:lang w:val="vi-VN"/>
        </w:rPr>
        <w:t>(so với kế hoạch</w:t>
      </w:r>
      <w:r w:rsidR="003E2E62" w:rsidRPr="00D71CE1">
        <w:rPr>
          <w:i/>
          <w:color w:val="000000" w:themeColor="text1"/>
          <w:sz w:val="28"/>
          <w:szCs w:val="28"/>
          <w:lang w:val="vi-VN"/>
        </w:rPr>
        <w:t>, với các dự án tương tự và với giai đoạn trước nếu có</w:t>
      </w:r>
      <w:r w:rsidR="00A41B3D" w:rsidRPr="00D71CE1">
        <w:rPr>
          <w:i/>
          <w:color w:val="000000" w:themeColor="text1"/>
          <w:sz w:val="28"/>
          <w:szCs w:val="28"/>
          <w:lang w:val="vi-VN"/>
        </w:rPr>
        <w:t>)</w:t>
      </w:r>
    </w:p>
    <w:p w:rsidR="0013721E" w:rsidRPr="00D71CE1" w:rsidRDefault="00D65D40" w:rsidP="00D926A9">
      <w:pPr>
        <w:pStyle w:val="BodyText1"/>
        <w:spacing w:after="0"/>
        <w:ind w:firstLine="709"/>
        <w:jc w:val="both"/>
        <w:rPr>
          <w:b/>
          <w:color w:val="000000" w:themeColor="text1"/>
          <w:sz w:val="28"/>
          <w:szCs w:val="28"/>
        </w:rPr>
      </w:pPr>
      <w:r w:rsidRPr="00D71CE1">
        <w:rPr>
          <w:b/>
          <w:color w:val="000000" w:themeColor="text1"/>
          <w:sz w:val="28"/>
          <w:szCs w:val="28"/>
        </w:rPr>
        <w:t>*</w:t>
      </w:r>
      <w:r w:rsidR="0013721E" w:rsidRPr="00D71CE1">
        <w:rPr>
          <w:b/>
          <w:color w:val="000000" w:themeColor="text1"/>
          <w:sz w:val="28"/>
          <w:szCs w:val="28"/>
        </w:rPr>
        <w:t xml:space="preserve"> Kết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7"/>
        <w:gridCol w:w="3776"/>
        <w:gridCol w:w="813"/>
        <w:gridCol w:w="2405"/>
      </w:tblGrid>
      <w:tr w:rsidR="00D71CE1" w:rsidRPr="00D71CE1" w:rsidTr="007B150E">
        <w:tc>
          <w:tcPr>
            <w:tcW w:w="2627" w:type="dxa"/>
          </w:tcPr>
          <w:p w:rsidR="0013721E" w:rsidRPr="00D71CE1" w:rsidRDefault="0013721E" w:rsidP="00D926A9">
            <w:pPr>
              <w:pStyle w:val="BodyText1"/>
              <w:spacing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Mô tả rủi ro có sai sót trọng yếu</w:t>
            </w:r>
          </w:p>
        </w:tc>
        <w:tc>
          <w:tcPr>
            <w:tcW w:w="3776" w:type="dxa"/>
          </w:tcPr>
          <w:p w:rsidR="0013721E" w:rsidRPr="00D71CE1" w:rsidRDefault="0013721E" w:rsidP="00D926A9">
            <w:pPr>
              <w:pStyle w:val="BodyText1"/>
              <w:spacing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Ảnh hưởng</w:t>
            </w:r>
          </w:p>
        </w:tc>
        <w:tc>
          <w:tcPr>
            <w:tcW w:w="813" w:type="dxa"/>
          </w:tcPr>
          <w:p w:rsidR="0013721E" w:rsidRPr="00D71CE1" w:rsidRDefault="0013721E" w:rsidP="00D926A9">
            <w:pPr>
              <w:pStyle w:val="BodyText1"/>
              <w:spacing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RR đáng kể</w:t>
            </w:r>
          </w:p>
        </w:tc>
        <w:tc>
          <w:tcPr>
            <w:tcW w:w="2405" w:type="dxa"/>
          </w:tcPr>
          <w:p w:rsidR="0013721E" w:rsidRPr="00D71CE1" w:rsidRDefault="0013721E" w:rsidP="00D926A9">
            <w:pPr>
              <w:pStyle w:val="BodyText1"/>
              <w:spacing w:after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Biện pháp xử lý/ Thủ tục kiểm toán</w:t>
            </w:r>
          </w:p>
        </w:tc>
      </w:tr>
      <w:tr w:rsidR="00D71CE1" w:rsidRPr="00D71CE1" w:rsidTr="007B150E">
        <w:tc>
          <w:tcPr>
            <w:tcW w:w="2627" w:type="dxa"/>
          </w:tcPr>
          <w:p w:rsidR="0013721E" w:rsidRPr="00D71CE1" w:rsidRDefault="0013721E" w:rsidP="00D926A9">
            <w:pPr>
              <w:pStyle w:val="BodyText1"/>
              <w:spacing w:after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6" w:type="dxa"/>
          </w:tcPr>
          <w:p w:rsidR="0013721E" w:rsidRPr="00D71CE1" w:rsidRDefault="0013721E" w:rsidP="00D926A9">
            <w:pPr>
              <w:pStyle w:val="BodyText1"/>
              <w:spacing w:after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13" w:type="dxa"/>
          </w:tcPr>
          <w:p w:rsidR="0013721E" w:rsidRPr="00D71CE1" w:rsidRDefault="0013721E" w:rsidP="00D926A9">
            <w:pPr>
              <w:pStyle w:val="BodyText1"/>
              <w:spacing w:after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05" w:type="dxa"/>
          </w:tcPr>
          <w:p w:rsidR="0013721E" w:rsidRPr="00D71CE1" w:rsidRDefault="0013721E" w:rsidP="00D926A9">
            <w:pPr>
              <w:pStyle w:val="BodyText1"/>
              <w:spacing w:after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13721E" w:rsidRPr="00D71CE1" w:rsidTr="007B150E">
        <w:tc>
          <w:tcPr>
            <w:tcW w:w="2627" w:type="dxa"/>
          </w:tcPr>
          <w:p w:rsidR="0013721E" w:rsidRPr="00D71CE1" w:rsidRDefault="0013721E" w:rsidP="00D926A9">
            <w:pPr>
              <w:pStyle w:val="BodyText1"/>
              <w:spacing w:after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776" w:type="dxa"/>
          </w:tcPr>
          <w:p w:rsidR="0013721E" w:rsidRPr="00D71CE1" w:rsidRDefault="0013721E" w:rsidP="00D926A9">
            <w:pPr>
              <w:pStyle w:val="BodyText1"/>
              <w:spacing w:after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13" w:type="dxa"/>
          </w:tcPr>
          <w:p w:rsidR="0013721E" w:rsidRPr="00D71CE1" w:rsidRDefault="0013721E" w:rsidP="00D926A9">
            <w:pPr>
              <w:pStyle w:val="BodyText1"/>
              <w:spacing w:after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405" w:type="dxa"/>
          </w:tcPr>
          <w:p w:rsidR="0013721E" w:rsidRPr="00D71CE1" w:rsidRDefault="0013721E" w:rsidP="00D926A9">
            <w:pPr>
              <w:pStyle w:val="BodyText1"/>
              <w:spacing w:after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120159" w:rsidRPr="00D71CE1" w:rsidRDefault="00120159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20159" w:rsidRPr="00D71CE1" w:rsidRDefault="00120159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20159" w:rsidRPr="00D71CE1" w:rsidRDefault="00120159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20159" w:rsidRPr="00D71CE1" w:rsidRDefault="00120159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20159" w:rsidRPr="00D71CE1" w:rsidRDefault="00120159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20159" w:rsidRPr="00D71CE1" w:rsidRDefault="00120159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20159" w:rsidRPr="00D71CE1" w:rsidRDefault="00120159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13721E" w:rsidRPr="00D71CE1" w:rsidRDefault="00C24754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  <w:r w:rsidRPr="00D71CE1">
        <w:rPr>
          <w:b/>
          <w:noProof/>
          <w:color w:val="000000" w:themeColor="text1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22.25pt;margin-top:-29.5pt;width:174.2pt;height:25.75pt;z-index:251659264;mso-width-relative:margin;mso-height-relative:margin">
            <v:textbox>
              <w:txbxContent>
                <w:p w:rsidR="00BF4678" w:rsidRPr="00953C61" w:rsidRDefault="00BF4678" w:rsidP="001E206B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53C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Phụ biểu số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01/</w:t>
                  </w:r>
                  <w:r w:rsidR="0012015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HD- </w:t>
                  </w:r>
                  <w:r w:rsidRPr="00337E0A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RRTY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-DN</w:t>
                  </w:r>
                </w:p>
              </w:txbxContent>
            </v:textbox>
          </v:shape>
        </w:pict>
      </w:r>
      <w:r w:rsidR="001E206B" w:rsidRPr="00D71CE1">
        <w:rPr>
          <w:b/>
          <w:color w:val="000000" w:themeColor="text1"/>
          <w:sz w:val="28"/>
          <w:szCs w:val="28"/>
        </w:rPr>
        <w:t>CÁC CHỈ TIÊU TRÊN BÁO CÁO TÀI CHINH</w:t>
      </w:r>
    </w:p>
    <w:p w:rsidR="001E206B" w:rsidRPr="00D71CE1" w:rsidRDefault="001E206B" w:rsidP="001E206B">
      <w:pPr>
        <w:pStyle w:val="BodyText1"/>
        <w:spacing w:after="0" w:line="340" w:lineRule="exact"/>
        <w:ind w:firstLine="709"/>
        <w:jc w:val="center"/>
        <w:rPr>
          <w:b/>
          <w:color w:val="000000" w:themeColor="text1"/>
          <w:sz w:val="28"/>
          <w:szCs w:val="28"/>
        </w:rPr>
      </w:pPr>
      <w:r w:rsidRPr="00D71CE1">
        <w:rPr>
          <w:b/>
          <w:color w:val="000000" w:themeColor="text1"/>
          <w:sz w:val="28"/>
          <w:szCs w:val="28"/>
        </w:rPr>
        <w:t>(Báo cáo kết quả kin doanh và cân đối kế toán)</w:t>
      </w:r>
    </w:p>
    <w:p w:rsidR="001E206B" w:rsidRPr="00D71CE1" w:rsidRDefault="001E206B" w:rsidP="00B76591">
      <w:pPr>
        <w:pStyle w:val="BodyText1"/>
        <w:spacing w:after="0" w:line="340" w:lineRule="exact"/>
        <w:ind w:firstLine="709"/>
        <w:jc w:val="both"/>
        <w:rPr>
          <w:b/>
          <w:color w:val="000000" w:themeColor="text1"/>
          <w:sz w:val="28"/>
          <w:szCs w:val="28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5"/>
        <w:gridCol w:w="1924"/>
        <w:gridCol w:w="1924"/>
        <w:gridCol w:w="1924"/>
        <w:gridCol w:w="1924"/>
      </w:tblGrid>
      <w:tr w:rsidR="00D71CE1" w:rsidRPr="00D71CE1" w:rsidTr="001E206B">
        <w:tc>
          <w:tcPr>
            <w:tcW w:w="1000" w:type="pct"/>
            <w:vMerge w:val="restar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Chỉ tiêu</w:t>
            </w:r>
          </w:p>
        </w:tc>
        <w:tc>
          <w:tcPr>
            <w:tcW w:w="2000" w:type="pct"/>
            <w:gridSpan w:val="2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Số báo cáo</w:t>
            </w:r>
          </w:p>
        </w:tc>
        <w:tc>
          <w:tcPr>
            <w:tcW w:w="2000" w:type="pct"/>
            <w:gridSpan w:val="2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Biến động</w:t>
            </w:r>
          </w:p>
        </w:tc>
      </w:tr>
      <w:tr w:rsidR="00D71CE1" w:rsidRPr="00D71CE1" w:rsidTr="001E206B">
        <w:tc>
          <w:tcPr>
            <w:tcW w:w="1000" w:type="pct"/>
            <w:vMerge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Năm trước</w:t>
            </w:r>
          </w:p>
        </w:tc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Năm nay</w:t>
            </w:r>
          </w:p>
        </w:tc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Số tiền</w:t>
            </w:r>
          </w:p>
        </w:tc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(%)</w:t>
            </w:r>
          </w:p>
        </w:tc>
      </w:tr>
      <w:tr w:rsidR="00D71CE1" w:rsidRPr="00D71CE1" w:rsidTr="001E206B"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(1)</w:t>
            </w:r>
          </w:p>
        </w:tc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(2)</w:t>
            </w:r>
          </w:p>
        </w:tc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(3)</w:t>
            </w:r>
          </w:p>
        </w:tc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(4) =(3)-(2)</w:t>
            </w:r>
          </w:p>
        </w:tc>
        <w:tc>
          <w:tcPr>
            <w:tcW w:w="1000" w:type="pc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b/>
                <w:color w:val="000000" w:themeColor="text1"/>
                <w:sz w:val="28"/>
                <w:szCs w:val="28"/>
              </w:rPr>
              <w:t>(5)=(4)/(2)</w:t>
            </w:r>
          </w:p>
        </w:tc>
      </w:tr>
      <w:tr w:rsidR="00D71CE1" w:rsidRPr="00D71CE1" w:rsidTr="001E206B">
        <w:tc>
          <w:tcPr>
            <w:tcW w:w="1000" w:type="pct"/>
            <w:vMerge w:val="restart"/>
          </w:tcPr>
          <w:p w:rsidR="001E206B" w:rsidRPr="00D71CE1" w:rsidRDefault="001E206B" w:rsidP="001E206B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  <w:r w:rsidRPr="00D71CE1">
              <w:rPr>
                <w:color w:val="000000" w:themeColor="text1"/>
                <w:sz w:val="28"/>
                <w:szCs w:val="28"/>
              </w:rPr>
              <w:t>(Các chỉ tiêu theo chế độ BCTCDN của doanh nghiệp có phát sinh)</w:t>
            </w: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1E206B">
        <w:tc>
          <w:tcPr>
            <w:tcW w:w="1000" w:type="pct"/>
            <w:vMerge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1E206B">
        <w:tc>
          <w:tcPr>
            <w:tcW w:w="1000" w:type="pct"/>
            <w:vMerge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1E206B">
        <w:tc>
          <w:tcPr>
            <w:tcW w:w="1000" w:type="pct"/>
            <w:vMerge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1E206B">
        <w:tc>
          <w:tcPr>
            <w:tcW w:w="1000" w:type="pct"/>
            <w:vMerge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000" w:type="pct"/>
          </w:tcPr>
          <w:p w:rsidR="001E206B" w:rsidRPr="00D71CE1" w:rsidRDefault="001E206B" w:rsidP="00B76591">
            <w:pPr>
              <w:pStyle w:val="BodyText1"/>
              <w:spacing w:after="0" w:line="340" w:lineRule="exact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BF4678" w:rsidRPr="00D71CE1" w:rsidRDefault="00BF4678" w:rsidP="00B76591">
      <w:pPr>
        <w:pStyle w:val="BodyText1"/>
        <w:spacing w:after="0" w:line="340" w:lineRule="exact"/>
        <w:ind w:firstLine="709"/>
        <w:jc w:val="both"/>
        <w:rPr>
          <w:color w:val="000000" w:themeColor="text1"/>
          <w:sz w:val="28"/>
          <w:szCs w:val="28"/>
        </w:rPr>
        <w:sectPr w:rsidR="00BF4678" w:rsidRPr="00D71CE1" w:rsidSect="007E216B">
          <w:footerReference w:type="default" r:id="rId9"/>
          <w:pgSz w:w="12240" w:h="15840"/>
          <w:pgMar w:top="1134" w:right="1134" w:bottom="1134" w:left="1701" w:header="720" w:footer="397" w:gutter="0"/>
          <w:cols w:space="720"/>
          <w:docGrid w:linePitch="360"/>
        </w:sectPr>
      </w:pPr>
    </w:p>
    <w:p w:rsidR="00052123" w:rsidRPr="00D71CE1" w:rsidRDefault="00C24754" w:rsidP="00BF4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D71CE1">
        <w:rPr>
          <w:rFonts w:ascii="Times New Roman" w:eastAsia="Times New Roman" w:hAnsi="Times New Roman" w:cs="Times New Roman"/>
          <w:b/>
          <w:bCs/>
          <w:noProof/>
          <w:color w:val="000000" w:themeColor="text1"/>
          <w:sz w:val="26"/>
          <w:szCs w:val="26"/>
          <w:lang w:val="en-US"/>
        </w:rPr>
        <w:lastRenderedPageBreak/>
        <w:pict>
          <v:shape id="_x0000_s1030" type="#_x0000_t202" style="position:absolute;left:0;text-align:left;margin-left:521pt;margin-top:-36.25pt;width:174.2pt;height:25.75pt;z-index:251660288;mso-width-relative:margin;mso-height-relative:margin">
            <v:textbox>
              <w:txbxContent>
                <w:p w:rsidR="00052123" w:rsidRPr="00953C61" w:rsidRDefault="00052123" w:rsidP="00052123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53C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Phụ biểu số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02/</w:t>
                  </w:r>
                  <w:r w:rsidR="0012015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HD-</w:t>
                  </w:r>
                  <w:r w:rsidRPr="00337E0A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RRTY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-DN</w:t>
                  </w:r>
                </w:p>
              </w:txbxContent>
            </v:textbox>
          </v:shape>
        </w:pict>
      </w:r>
    </w:p>
    <w:p w:rsidR="00BF4678" w:rsidRPr="00D71CE1" w:rsidRDefault="00BF4678" w:rsidP="00BF4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</w:pPr>
      <w:r w:rsidRPr="00D71CE1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 xml:space="preserve">MỘT SỐ CHỈ TIÊU TÀI CHÍNH CỦA CÁC ĐƠN VỊ THUỘC </w:t>
      </w:r>
    </w:p>
    <w:p w:rsidR="007B150E" w:rsidRPr="00D71CE1" w:rsidRDefault="00120159" w:rsidP="00120159">
      <w:pPr>
        <w:pStyle w:val="BodyText1"/>
        <w:spacing w:after="0" w:line="340" w:lineRule="exact"/>
        <w:ind w:firstLine="709"/>
        <w:jc w:val="right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</w:rPr>
        <w:t>Đơn vị:......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0"/>
        <w:gridCol w:w="2750"/>
        <w:gridCol w:w="1145"/>
        <w:gridCol w:w="1145"/>
        <w:gridCol w:w="1144"/>
        <w:gridCol w:w="800"/>
        <w:gridCol w:w="971"/>
        <w:gridCol w:w="993"/>
        <w:gridCol w:w="1133"/>
        <w:gridCol w:w="852"/>
        <w:gridCol w:w="990"/>
        <w:gridCol w:w="1205"/>
      </w:tblGrid>
      <w:tr w:rsidR="00D71CE1" w:rsidRPr="00D71CE1" w:rsidTr="00120159">
        <w:trPr>
          <w:trHeight w:val="114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STT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Tên đơn vị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05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 xml:space="preserve">Vốn chủ sở hữu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0521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 xml:space="preserve">Vốn nhà nước 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Tổng nguồn vốn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Tỷ lệ vốn nhà nước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Tổng Nợ phải thu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Tổng Nợ phải trả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 xml:space="preserve">Tổng doanh thu, thu nhập 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Tổng chi phí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Lợi nhuận trước thuế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Thuế và các khoản phải nộp NSNN</w:t>
            </w:r>
          </w:p>
        </w:tc>
      </w:tr>
      <w:tr w:rsidR="00D71CE1" w:rsidRPr="00D71CE1" w:rsidTr="00120159">
        <w:trPr>
          <w:trHeight w:val="46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I 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Công ty mẹ  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31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Văn phòng Tổng công ty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31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0521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en-US"/>
              </w:rPr>
              <w:t>Các đơn vị phụ thuộc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34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....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31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II 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Các Công ty con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63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A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Công ty mẹ nắm giữ 100% vốn điều lệ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369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...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60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B 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1201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Công ty mẹ nắm trên 50% vốn điều lệ 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31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...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31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...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315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....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D71CE1" w:rsidRPr="00D71CE1" w:rsidTr="00120159">
        <w:trPr>
          <w:trHeight w:val="60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> 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  <w:t xml:space="preserve"> Cộng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2123" w:rsidRPr="00D71CE1" w:rsidRDefault="00052123" w:rsidP="00BF4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en-US"/>
              </w:rPr>
            </w:pPr>
          </w:p>
        </w:tc>
      </w:tr>
    </w:tbl>
    <w:p w:rsidR="00052123" w:rsidRPr="00D71CE1" w:rsidRDefault="00052123" w:rsidP="00554822">
      <w:pPr>
        <w:pStyle w:val="BodyText1"/>
        <w:spacing w:after="0" w:line="340" w:lineRule="exact"/>
        <w:jc w:val="both"/>
        <w:rPr>
          <w:color w:val="000000" w:themeColor="text1"/>
          <w:sz w:val="28"/>
          <w:szCs w:val="28"/>
        </w:rPr>
        <w:sectPr w:rsidR="00052123" w:rsidRPr="00D71CE1" w:rsidSect="00BF4678">
          <w:pgSz w:w="15840" w:h="12240" w:orient="landscape"/>
          <w:pgMar w:top="1701" w:right="1134" w:bottom="1134" w:left="1134" w:header="720" w:footer="397" w:gutter="0"/>
          <w:cols w:space="720"/>
          <w:docGrid w:linePitch="360"/>
        </w:sectPr>
      </w:pPr>
    </w:p>
    <w:p w:rsidR="00BF4678" w:rsidRPr="00D71CE1" w:rsidRDefault="00C24754" w:rsidP="00120159">
      <w:pPr>
        <w:pStyle w:val="BodyText1"/>
        <w:spacing w:after="0" w:line="340" w:lineRule="exact"/>
        <w:jc w:val="center"/>
        <w:rPr>
          <w:color w:val="000000" w:themeColor="text1"/>
          <w:sz w:val="28"/>
          <w:szCs w:val="28"/>
        </w:rPr>
      </w:pPr>
      <w:r w:rsidRPr="00D71CE1">
        <w:rPr>
          <w:b/>
          <w:noProof/>
          <w:color w:val="000000" w:themeColor="text1"/>
          <w:sz w:val="28"/>
          <w:szCs w:val="28"/>
        </w:rPr>
        <w:lastRenderedPageBreak/>
        <w:pict>
          <v:shape id="_x0000_s1031" type="#_x0000_t202" style="position:absolute;left:0;text-align:left;margin-left:494.6pt;margin-top:-33.85pt;width:174.2pt;height:25.75pt;z-index:251661312;mso-width-relative:margin;mso-height-relative:margin">
            <v:textbox>
              <w:txbxContent>
                <w:p w:rsidR="00554822" w:rsidRPr="00953C61" w:rsidRDefault="00554822" w:rsidP="0055482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53C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Phụ biểu số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03/</w:t>
                  </w:r>
                  <w:r w:rsidR="0012015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HD-</w:t>
                  </w:r>
                  <w:r w:rsidRPr="00337E0A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RRTY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-DN</w:t>
                  </w:r>
                </w:p>
              </w:txbxContent>
            </v:textbox>
          </v:shape>
        </w:pict>
      </w:r>
      <w:r w:rsidR="00052123" w:rsidRPr="00D71CE1">
        <w:rPr>
          <w:b/>
          <w:color w:val="000000" w:themeColor="text1"/>
          <w:sz w:val="28"/>
          <w:szCs w:val="28"/>
        </w:rPr>
        <w:t>TÌNH HÌNH ĐẦU TƯ TÀI CHÍNH CỦA DOANH NGHIỆP</w:t>
      </w:r>
    </w:p>
    <w:p w:rsidR="00052123" w:rsidRPr="00D71CE1" w:rsidRDefault="0075008C" w:rsidP="0075008C">
      <w:pPr>
        <w:pStyle w:val="BodyText1"/>
        <w:spacing w:after="0" w:line="340" w:lineRule="exact"/>
        <w:ind w:firstLine="709"/>
        <w:jc w:val="right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</w:rPr>
        <w:t>Đơn vị:.....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3"/>
        <w:gridCol w:w="2284"/>
        <w:gridCol w:w="1133"/>
        <w:gridCol w:w="1277"/>
        <w:gridCol w:w="1417"/>
        <w:gridCol w:w="1274"/>
        <w:gridCol w:w="1277"/>
        <w:gridCol w:w="1133"/>
        <w:gridCol w:w="995"/>
        <w:gridCol w:w="990"/>
        <w:gridCol w:w="1205"/>
      </w:tblGrid>
      <w:tr w:rsidR="00D71CE1" w:rsidRPr="00D71CE1" w:rsidTr="0075008C">
        <w:trPr>
          <w:trHeight w:val="690"/>
        </w:trPr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STT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Tên doanh nghiệp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Số vốn cam kết góp</w:t>
            </w:r>
          </w:p>
          <w:p w:rsidR="00120159" w:rsidRPr="00D71CE1" w:rsidRDefault="00120159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Số cổ phần đến cuối năm báo cáo 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Vốn góp theo mệnh giá đến cuối năm báo cáo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Tỷ lệ vốn góp/Vốn điều lệ (%) 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Tỷ lệ vốn góp/Tổng đầu tư  (%) </w:t>
            </w:r>
          </w:p>
        </w:tc>
        <w:tc>
          <w:tcPr>
            <w:tcW w:w="4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Lợi nhuận sau thuế 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Cổ tức được chia năm báo cáo 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Tạm ứng Cổ tức được chia năm báo cáo</w:t>
            </w:r>
          </w:p>
        </w:tc>
      </w:tr>
      <w:tr w:rsidR="00D71CE1" w:rsidRPr="00D71CE1" w:rsidTr="0075008C">
        <w:trPr>
          <w:trHeight w:val="1194"/>
        </w:trPr>
        <w:tc>
          <w:tcPr>
            <w:tcW w:w="2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Bằng cổ phiếu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Bằng tiền</w:t>
            </w: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71CE1" w:rsidRPr="00D71CE1" w:rsidTr="0075008C">
        <w:trPr>
          <w:trHeight w:val="465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 3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6 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10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11</w:t>
            </w:r>
          </w:p>
        </w:tc>
      </w:tr>
      <w:tr w:rsidR="00D71CE1" w:rsidRPr="00D71CE1" w:rsidTr="0075008C">
        <w:trPr>
          <w:trHeight w:val="60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  <w:t>I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  <w:t>Công ty con</w:t>
            </w:r>
          </w:p>
        </w:tc>
        <w:tc>
          <w:tcPr>
            <w:tcW w:w="4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D71CE1" w:rsidRPr="00D71CE1" w:rsidTr="0075008C">
        <w:trPr>
          <w:trHeight w:val="465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val="en-US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71CE1" w:rsidRPr="00D71CE1" w:rsidTr="0075008C">
        <w:trPr>
          <w:trHeight w:val="415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val="en-US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71CE1" w:rsidRPr="00D71CE1" w:rsidTr="0075008C">
        <w:trPr>
          <w:trHeight w:val="600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  <w:t xml:space="preserve"> II 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  <w:t xml:space="preserve"> Công ty liên doanh, liên kết  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D71CE1" w:rsidRPr="00D71CE1" w:rsidTr="0075008C">
        <w:trPr>
          <w:trHeight w:val="516"/>
        </w:trPr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en-US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71CE1" w:rsidRPr="00D71CE1" w:rsidTr="0075008C">
        <w:trPr>
          <w:trHeight w:val="46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  <w:t xml:space="preserve"> III 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0"/>
                <w:lang w:val="en-US"/>
              </w:rPr>
              <w:t xml:space="preserve"> Đầu tư khác 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  <w:tr w:rsidR="00D71CE1" w:rsidRPr="00D71CE1" w:rsidTr="0075008C">
        <w:trPr>
          <w:trHeight w:val="46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D71CE1" w:rsidRPr="00D71CE1" w:rsidTr="0075008C">
        <w:trPr>
          <w:trHeight w:val="345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Tổng cộng 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  <w:tc>
          <w:tcPr>
            <w:tcW w:w="4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4822" w:rsidRPr="00D71CE1" w:rsidRDefault="00554822" w:rsidP="00554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71CE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en-US"/>
              </w:rPr>
              <w:t> </w:t>
            </w:r>
          </w:p>
        </w:tc>
      </w:tr>
    </w:tbl>
    <w:p w:rsidR="00052123" w:rsidRPr="00D71CE1" w:rsidRDefault="00052123" w:rsidP="00B76591">
      <w:pPr>
        <w:pStyle w:val="BodyText1"/>
        <w:spacing w:after="0" w:line="340" w:lineRule="exact"/>
        <w:ind w:firstLine="709"/>
        <w:jc w:val="both"/>
        <w:rPr>
          <w:color w:val="000000" w:themeColor="text1"/>
          <w:sz w:val="28"/>
          <w:szCs w:val="28"/>
        </w:rPr>
        <w:sectPr w:rsidR="00052123" w:rsidRPr="00D71CE1" w:rsidSect="00BF4678">
          <w:pgSz w:w="15840" w:h="12240" w:orient="landscape"/>
          <w:pgMar w:top="1701" w:right="1134" w:bottom="1134" w:left="1134" w:header="720" w:footer="397" w:gutter="0"/>
          <w:cols w:space="720"/>
          <w:docGrid w:linePitch="360"/>
        </w:sectPr>
      </w:pPr>
    </w:p>
    <w:p w:rsidR="0069042F" w:rsidRPr="00D71CE1" w:rsidRDefault="00C24754" w:rsidP="0069042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1CE1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zh-TW"/>
        </w:rPr>
        <w:lastRenderedPageBreak/>
        <w:pict>
          <v:shape id="_x0000_s1027" type="#_x0000_t202" style="position:absolute;left:0;text-align:left;margin-left:482.6pt;margin-top:-45.85pt;width:174.2pt;height:25.75pt;z-index:251658240;mso-width-relative:margin;mso-height-relative:margin">
            <v:textbox>
              <w:txbxContent>
                <w:p w:rsidR="00BF4678" w:rsidRPr="00953C61" w:rsidRDefault="00BF4678" w:rsidP="0069042F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53C6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Phụ biểu số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0</w:t>
                  </w:r>
                  <w:r w:rsidR="0075008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/</w:t>
                  </w:r>
                  <w:r w:rsidRPr="00337E0A"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RRTY</w:t>
                  </w:r>
                  <w:r>
                    <w:rPr>
                      <w:rFonts w:ascii="Times New Roman" w:hAnsi="Times New Roman" w:cs="Times New Roman"/>
                      <w:b/>
                      <w:color w:val="FF0000"/>
                      <w:sz w:val="24"/>
                      <w:szCs w:val="24"/>
                    </w:rPr>
                    <w:t>-DN</w:t>
                  </w:r>
                </w:p>
              </w:txbxContent>
            </v:textbox>
          </v:shape>
        </w:pict>
      </w:r>
      <w:r w:rsidR="0069042F" w:rsidRPr="00D71C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TÌNH HÌNH THỰC HIỆN CÁC GÓI THẦU</w:t>
      </w:r>
      <w:r w:rsidR="00BF4678" w:rsidRPr="00D71C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CỦ</w:t>
      </w:r>
      <w:r w:rsidR="0075008C" w:rsidRPr="00D71C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</w:t>
      </w:r>
      <w:r w:rsidR="00BF4678" w:rsidRPr="00D71C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DƯ ÁN</w:t>
      </w:r>
      <w:r w:rsidR="0075008C" w:rsidRPr="00D71C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CỦA DOANH NGHIỆP</w:t>
      </w:r>
    </w:p>
    <w:p w:rsidR="000752D7" w:rsidRPr="00D71CE1" w:rsidRDefault="000752D7" w:rsidP="000752D7">
      <w:pPr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71C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Đơn vị tính:..........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2"/>
        <w:gridCol w:w="1943"/>
        <w:gridCol w:w="1189"/>
        <w:gridCol w:w="1243"/>
        <w:gridCol w:w="1286"/>
        <w:gridCol w:w="1286"/>
        <w:gridCol w:w="1273"/>
        <w:gridCol w:w="1502"/>
        <w:gridCol w:w="1156"/>
        <w:gridCol w:w="1226"/>
        <w:gridCol w:w="1092"/>
      </w:tblGrid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TT</w:t>
            </w:r>
          </w:p>
        </w:tc>
        <w:tc>
          <w:tcPr>
            <w:tcW w:w="1943" w:type="dxa"/>
            <w:vAlign w:val="center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 xml:space="preserve">Tên </w:t>
            </w:r>
            <w:r w:rsidR="00D926A9"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 xml:space="preserve">dự án, </w:t>
            </w: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gói thầu</w:t>
            </w:r>
          </w:p>
        </w:tc>
        <w:tc>
          <w:tcPr>
            <w:tcW w:w="1189" w:type="dxa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Đơn vị trúng thầu</w:t>
            </w:r>
          </w:p>
        </w:tc>
        <w:tc>
          <w:tcPr>
            <w:tcW w:w="1243" w:type="dxa"/>
            <w:vAlign w:val="center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Dự toán</w:t>
            </w:r>
            <w:r w:rsidR="0075008C"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 xml:space="preserve"> được duyệt</w:t>
            </w: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 xml:space="preserve"> (</w:t>
            </w:r>
            <w:r w:rsidRPr="00D71CE1">
              <w:rPr>
                <w:b/>
                <w:color w:val="000000" w:themeColor="text1"/>
                <w:sz w:val="26"/>
                <w:szCs w:val="28"/>
              </w:rPr>
              <w:t>*</w:t>
            </w: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)</w:t>
            </w:r>
          </w:p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Hình thức lựa chọn nhà thầu</w:t>
            </w:r>
          </w:p>
        </w:tc>
        <w:tc>
          <w:tcPr>
            <w:tcW w:w="1286" w:type="dxa"/>
            <w:vAlign w:val="center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Hình thức hợp đồng</w:t>
            </w:r>
          </w:p>
        </w:tc>
        <w:tc>
          <w:tcPr>
            <w:tcW w:w="1273" w:type="dxa"/>
            <w:vAlign w:val="center"/>
          </w:tcPr>
          <w:p w:rsidR="00E60053" w:rsidRPr="00D71CE1" w:rsidRDefault="00E60053" w:rsidP="008427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Giá hợp đồng (</w:t>
            </w:r>
            <w:r w:rsidRPr="00D71CE1">
              <w:rPr>
                <w:b/>
                <w:color w:val="000000" w:themeColor="text1"/>
                <w:sz w:val="26"/>
                <w:szCs w:val="28"/>
              </w:rPr>
              <w:t>*</w:t>
            </w: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 xml:space="preserve">) </w:t>
            </w:r>
          </w:p>
        </w:tc>
        <w:tc>
          <w:tcPr>
            <w:tcW w:w="1502" w:type="dxa"/>
            <w:vAlign w:val="center"/>
          </w:tcPr>
          <w:p w:rsidR="00E60053" w:rsidRPr="00D71CE1" w:rsidRDefault="00E60053" w:rsidP="00E600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Giá trị</w:t>
            </w:r>
            <w:r w:rsidR="00E31C23"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 xml:space="preserve"> hoàn thành đề nghị</w:t>
            </w: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 xml:space="preserve"> quyết toán (**)</w:t>
            </w:r>
          </w:p>
        </w:tc>
        <w:tc>
          <w:tcPr>
            <w:tcW w:w="1156" w:type="dxa"/>
            <w:vAlign w:val="center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Tạm ứng/ thanh toán</w:t>
            </w:r>
          </w:p>
        </w:tc>
        <w:tc>
          <w:tcPr>
            <w:tcW w:w="1226" w:type="dxa"/>
            <w:vAlign w:val="center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So sánh QT với dự toán</w:t>
            </w:r>
          </w:p>
        </w:tc>
        <w:tc>
          <w:tcPr>
            <w:tcW w:w="1092" w:type="dxa"/>
          </w:tcPr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</w:p>
          <w:p w:rsidR="00E60053" w:rsidRPr="00D71CE1" w:rsidRDefault="00E60053" w:rsidP="001372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Số nợ đọng</w:t>
            </w:r>
          </w:p>
        </w:tc>
      </w:tr>
      <w:tr w:rsidR="00D71CE1" w:rsidRPr="00D71CE1" w:rsidTr="00E31C23">
        <w:tc>
          <w:tcPr>
            <w:tcW w:w="592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1</w:t>
            </w:r>
          </w:p>
        </w:tc>
        <w:tc>
          <w:tcPr>
            <w:tcW w:w="1943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2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3</w:t>
            </w:r>
          </w:p>
        </w:tc>
        <w:tc>
          <w:tcPr>
            <w:tcW w:w="1243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4</w:t>
            </w:r>
          </w:p>
        </w:tc>
        <w:tc>
          <w:tcPr>
            <w:tcW w:w="1286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5</w:t>
            </w:r>
          </w:p>
        </w:tc>
        <w:tc>
          <w:tcPr>
            <w:tcW w:w="1286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6</w:t>
            </w:r>
          </w:p>
        </w:tc>
        <w:tc>
          <w:tcPr>
            <w:tcW w:w="1273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7</w:t>
            </w:r>
          </w:p>
        </w:tc>
        <w:tc>
          <w:tcPr>
            <w:tcW w:w="1502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8</w:t>
            </w:r>
          </w:p>
        </w:tc>
        <w:tc>
          <w:tcPr>
            <w:tcW w:w="1156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9</w:t>
            </w: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10=8-4</w:t>
            </w: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8"/>
              </w:rPr>
              <w:t>11</w:t>
            </w: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</w:t>
            </w:r>
          </w:p>
        </w:tc>
        <w:tc>
          <w:tcPr>
            <w:tcW w:w="1943" w:type="dxa"/>
            <w:vAlign w:val="center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  <w:lang w:val="en-US"/>
              </w:rPr>
              <w:t>Dự án...</w:t>
            </w:r>
          </w:p>
        </w:tc>
        <w:tc>
          <w:tcPr>
            <w:tcW w:w="1189" w:type="dxa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D926A9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71CE1"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vi-VN"/>
              </w:rPr>
              <w:t xml:space="preserve">Chi phí </w:t>
            </w:r>
            <w:r w:rsidR="000752D7" w:rsidRPr="00D71CE1"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en-US"/>
              </w:rPr>
              <w:t>XD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71CE1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Gói thầu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71CE1"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vi-VN"/>
              </w:rPr>
              <w:t>Chi phí thiết bị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71CE1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Gói thầu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43" w:type="dxa"/>
            <w:vAlign w:val="center"/>
          </w:tcPr>
          <w:p w:rsidR="00E60053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71CE1">
              <w:rPr>
                <w:rFonts w:ascii="Times New Roman" w:hAnsi="Times New Roman" w:cs="Times New Roman"/>
                <w:i/>
                <w:color w:val="000000" w:themeColor="text1"/>
                <w:spacing w:val="-6"/>
                <w:sz w:val="28"/>
                <w:szCs w:val="28"/>
                <w:lang w:val="en-US"/>
              </w:rPr>
              <w:t>Chi phí khác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E60053" w:rsidRPr="00D71CE1" w:rsidRDefault="00D926A9" w:rsidP="006904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vi-VN"/>
              </w:rPr>
            </w:pPr>
            <w:r w:rsidRPr="00D71CE1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</w:rPr>
              <w:t>Gói thầu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E60053" w:rsidRPr="00D71CE1" w:rsidRDefault="007F1B8E" w:rsidP="006904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it-IT"/>
              </w:rPr>
            </w:pPr>
            <w:r w:rsidRPr="00D71CE1"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it-IT"/>
              </w:rPr>
              <w:t>...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7F1B8E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II</w:t>
            </w:r>
          </w:p>
        </w:tc>
        <w:tc>
          <w:tcPr>
            <w:tcW w:w="1943" w:type="dxa"/>
            <w:vAlign w:val="center"/>
          </w:tcPr>
          <w:p w:rsidR="00E60053" w:rsidRPr="00D71CE1" w:rsidRDefault="007F1B8E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  <w:lang w:val="en-US"/>
              </w:rPr>
              <w:t>Dự án...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6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  <w:vAlign w:val="center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D71CE1" w:rsidRPr="00D71CE1" w:rsidTr="00E31C23">
        <w:tc>
          <w:tcPr>
            <w:tcW w:w="592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43" w:type="dxa"/>
          </w:tcPr>
          <w:p w:rsidR="00E60053" w:rsidRPr="00D71CE1" w:rsidRDefault="0075008C" w:rsidP="006904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  <w:lang w:val="en-US"/>
              </w:rPr>
            </w:pPr>
            <w:r w:rsidRPr="00D71CE1">
              <w:rPr>
                <w:rFonts w:ascii="Times New Roman" w:hAnsi="Times New Roman" w:cs="Times New Roman"/>
                <w:b/>
                <w:color w:val="000000" w:themeColor="text1"/>
                <w:spacing w:val="-6"/>
                <w:sz w:val="28"/>
                <w:szCs w:val="28"/>
                <w:lang w:val="en-US"/>
              </w:rPr>
              <w:t>Tổng cộng</w:t>
            </w:r>
          </w:p>
        </w:tc>
        <w:tc>
          <w:tcPr>
            <w:tcW w:w="1189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43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86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3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02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156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26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092" w:type="dxa"/>
          </w:tcPr>
          <w:p w:rsidR="00E60053" w:rsidRPr="00D71CE1" w:rsidRDefault="00E60053" w:rsidP="006904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7024E6" w:rsidRPr="00D71CE1" w:rsidRDefault="0084277B" w:rsidP="00E90673">
      <w:pPr>
        <w:pStyle w:val="BodyText1"/>
        <w:spacing w:after="0" w:line="340" w:lineRule="exact"/>
        <w:ind w:firstLine="567"/>
        <w:jc w:val="both"/>
        <w:rPr>
          <w:color w:val="000000" w:themeColor="text1"/>
          <w:sz w:val="28"/>
          <w:szCs w:val="28"/>
        </w:rPr>
      </w:pPr>
      <w:r w:rsidRPr="00D71CE1">
        <w:rPr>
          <w:color w:val="000000" w:themeColor="text1"/>
          <w:sz w:val="28"/>
          <w:szCs w:val="28"/>
        </w:rPr>
        <w:t xml:space="preserve">Ghi chú: </w:t>
      </w:r>
      <w:r w:rsidR="00E60053" w:rsidRPr="00D71CE1">
        <w:rPr>
          <w:color w:val="000000" w:themeColor="text1"/>
          <w:sz w:val="28"/>
          <w:szCs w:val="28"/>
        </w:rPr>
        <w:t>(</w:t>
      </w:r>
      <w:r w:rsidRPr="00D71CE1">
        <w:rPr>
          <w:color w:val="000000" w:themeColor="text1"/>
          <w:sz w:val="28"/>
          <w:szCs w:val="28"/>
        </w:rPr>
        <w:t>*</w:t>
      </w:r>
      <w:r w:rsidR="00E60053" w:rsidRPr="00D71CE1">
        <w:rPr>
          <w:color w:val="000000" w:themeColor="text1"/>
          <w:sz w:val="28"/>
          <w:szCs w:val="28"/>
        </w:rPr>
        <w:t>)</w:t>
      </w:r>
      <w:r w:rsidR="00E31C23" w:rsidRPr="00D71CE1">
        <w:rPr>
          <w:color w:val="000000" w:themeColor="text1"/>
          <w:sz w:val="28"/>
          <w:szCs w:val="28"/>
        </w:rPr>
        <w:t xml:space="preserve"> Cột 4 và cột 7</w:t>
      </w:r>
      <w:r w:rsidRPr="00D71CE1">
        <w:rPr>
          <w:color w:val="000000" w:themeColor="text1"/>
          <w:sz w:val="28"/>
          <w:szCs w:val="28"/>
        </w:rPr>
        <w:t xml:space="preserve"> là lấy theo giá trị điều chỉnh cuối cùng</w:t>
      </w:r>
      <w:r w:rsidR="00FE48E4" w:rsidRPr="00D71CE1">
        <w:rPr>
          <w:color w:val="000000" w:themeColor="text1"/>
          <w:sz w:val="28"/>
          <w:szCs w:val="28"/>
        </w:rPr>
        <w:t xml:space="preserve"> và thuyết minh rõ số lần điều chỉnh</w:t>
      </w:r>
      <w:r w:rsidRPr="00D71CE1">
        <w:rPr>
          <w:color w:val="000000" w:themeColor="text1"/>
          <w:sz w:val="28"/>
          <w:szCs w:val="28"/>
        </w:rPr>
        <w:t>.</w:t>
      </w:r>
      <w:r w:rsidR="00E60053" w:rsidRPr="00D71CE1">
        <w:rPr>
          <w:color w:val="000000" w:themeColor="text1"/>
          <w:sz w:val="28"/>
          <w:szCs w:val="28"/>
        </w:rPr>
        <w:t xml:space="preserve"> (**) </w:t>
      </w:r>
      <w:r w:rsidR="00E31C23" w:rsidRPr="00D71CE1">
        <w:rPr>
          <w:color w:val="000000" w:themeColor="text1"/>
          <w:sz w:val="28"/>
          <w:szCs w:val="28"/>
        </w:rPr>
        <w:t xml:space="preserve">Cột 8 lấy </w:t>
      </w:r>
      <w:r w:rsidR="00E60053" w:rsidRPr="00D71CE1">
        <w:rPr>
          <w:color w:val="000000" w:themeColor="text1"/>
          <w:sz w:val="28"/>
          <w:szCs w:val="28"/>
        </w:rPr>
        <w:t xml:space="preserve">Giá trị </w:t>
      </w:r>
      <w:r w:rsidR="00E31C23" w:rsidRPr="00D71CE1">
        <w:rPr>
          <w:color w:val="000000" w:themeColor="text1"/>
          <w:sz w:val="28"/>
          <w:szCs w:val="28"/>
        </w:rPr>
        <w:t xml:space="preserve">hoàn thành đề nghị </w:t>
      </w:r>
      <w:r w:rsidR="00E60053" w:rsidRPr="00D71CE1">
        <w:rPr>
          <w:color w:val="000000" w:themeColor="text1"/>
          <w:sz w:val="28"/>
          <w:szCs w:val="28"/>
        </w:rPr>
        <w:t>quyết toán lũy kế đến thời điểm kiểm toán.</w:t>
      </w:r>
    </w:p>
    <w:sectPr w:rsidR="007024E6" w:rsidRPr="00D71CE1" w:rsidSect="0069042F">
      <w:pgSz w:w="15840" w:h="12240" w:orient="landscape"/>
      <w:pgMar w:top="1701" w:right="1134" w:bottom="1021" w:left="1134" w:header="72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754" w:rsidRDefault="00C24754">
      <w:pPr>
        <w:spacing w:after="0" w:line="240" w:lineRule="auto"/>
      </w:pPr>
      <w:r>
        <w:separator/>
      </w:r>
    </w:p>
  </w:endnote>
  <w:endnote w:type="continuationSeparator" w:id="0">
    <w:p w:rsidR="00C24754" w:rsidRDefault="00C24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29707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4678" w:rsidRDefault="00C2475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1C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F4678" w:rsidRDefault="00BF46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754" w:rsidRDefault="00C24754">
      <w:pPr>
        <w:spacing w:after="0" w:line="240" w:lineRule="auto"/>
      </w:pPr>
      <w:r>
        <w:separator/>
      </w:r>
    </w:p>
  </w:footnote>
  <w:footnote w:type="continuationSeparator" w:id="0">
    <w:p w:rsidR="00C24754" w:rsidRDefault="00C24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51867"/>
    <w:multiLevelType w:val="hybridMultilevel"/>
    <w:tmpl w:val="8A7AF1AC"/>
    <w:lvl w:ilvl="0" w:tplc="154C59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E6D0238"/>
    <w:multiLevelType w:val="hybridMultilevel"/>
    <w:tmpl w:val="F2507F88"/>
    <w:lvl w:ilvl="0" w:tplc="9F54F44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F0D70FE"/>
    <w:multiLevelType w:val="multilevel"/>
    <w:tmpl w:val="23E0A6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2088" w:hanging="172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589A65A2"/>
    <w:multiLevelType w:val="hybridMultilevel"/>
    <w:tmpl w:val="B2C0F19C"/>
    <w:lvl w:ilvl="0" w:tplc="8550D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B3D"/>
    <w:rsid w:val="00001633"/>
    <w:rsid w:val="00001DC7"/>
    <w:rsid w:val="000045A6"/>
    <w:rsid w:val="00004720"/>
    <w:rsid w:val="00006529"/>
    <w:rsid w:val="00013028"/>
    <w:rsid w:val="00013698"/>
    <w:rsid w:val="000160CA"/>
    <w:rsid w:val="00022925"/>
    <w:rsid w:val="00023B4F"/>
    <w:rsid w:val="000246F0"/>
    <w:rsid w:val="000315FF"/>
    <w:rsid w:val="0004108B"/>
    <w:rsid w:val="00046C49"/>
    <w:rsid w:val="00047CB6"/>
    <w:rsid w:val="00052123"/>
    <w:rsid w:val="000522A1"/>
    <w:rsid w:val="00053691"/>
    <w:rsid w:val="00056AED"/>
    <w:rsid w:val="00061E0C"/>
    <w:rsid w:val="00065EE7"/>
    <w:rsid w:val="00070B06"/>
    <w:rsid w:val="00072A17"/>
    <w:rsid w:val="00075081"/>
    <w:rsid w:val="000752D7"/>
    <w:rsid w:val="00076DF1"/>
    <w:rsid w:val="00085EC0"/>
    <w:rsid w:val="00086BFE"/>
    <w:rsid w:val="00091050"/>
    <w:rsid w:val="00097062"/>
    <w:rsid w:val="000A1563"/>
    <w:rsid w:val="000A1A88"/>
    <w:rsid w:val="000D3E41"/>
    <w:rsid w:val="000D5E65"/>
    <w:rsid w:val="000E0675"/>
    <w:rsid w:val="000E166F"/>
    <w:rsid w:val="000E175D"/>
    <w:rsid w:val="000E24E9"/>
    <w:rsid w:val="000E3A8D"/>
    <w:rsid w:val="000E7339"/>
    <w:rsid w:val="000F2859"/>
    <w:rsid w:val="000F3BD6"/>
    <w:rsid w:val="0010066B"/>
    <w:rsid w:val="00100AAF"/>
    <w:rsid w:val="001039E3"/>
    <w:rsid w:val="00104630"/>
    <w:rsid w:val="001064F1"/>
    <w:rsid w:val="001073D8"/>
    <w:rsid w:val="00114981"/>
    <w:rsid w:val="0011770F"/>
    <w:rsid w:val="00120159"/>
    <w:rsid w:val="0012147F"/>
    <w:rsid w:val="00123832"/>
    <w:rsid w:val="00123B4D"/>
    <w:rsid w:val="00125C7D"/>
    <w:rsid w:val="00127144"/>
    <w:rsid w:val="001337AE"/>
    <w:rsid w:val="0013721E"/>
    <w:rsid w:val="00151EE6"/>
    <w:rsid w:val="001538FB"/>
    <w:rsid w:val="00153994"/>
    <w:rsid w:val="00157CBF"/>
    <w:rsid w:val="0016003B"/>
    <w:rsid w:val="00166E07"/>
    <w:rsid w:val="00167597"/>
    <w:rsid w:val="001738EE"/>
    <w:rsid w:val="00175AE9"/>
    <w:rsid w:val="00177C28"/>
    <w:rsid w:val="00180D94"/>
    <w:rsid w:val="0018402B"/>
    <w:rsid w:val="001852AD"/>
    <w:rsid w:val="001858DB"/>
    <w:rsid w:val="00190A76"/>
    <w:rsid w:val="00194B1F"/>
    <w:rsid w:val="0019577C"/>
    <w:rsid w:val="001A11CB"/>
    <w:rsid w:val="001A4CB5"/>
    <w:rsid w:val="001A7C7C"/>
    <w:rsid w:val="001B04EE"/>
    <w:rsid w:val="001B264A"/>
    <w:rsid w:val="001B3FEA"/>
    <w:rsid w:val="001C011E"/>
    <w:rsid w:val="001C1555"/>
    <w:rsid w:val="001C2B15"/>
    <w:rsid w:val="001C7E56"/>
    <w:rsid w:val="001D0BCE"/>
    <w:rsid w:val="001D4A15"/>
    <w:rsid w:val="001E1FA5"/>
    <w:rsid w:val="001E206B"/>
    <w:rsid w:val="001E40D7"/>
    <w:rsid w:val="001E509A"/>
    <w:rsid w:val="001F3974"/>
    <w:rsid w:val="00211FA3"/>
    <w:rsid w:val="00213898"/>
    <w:rsid w:val="00221D29"/>
    <w:rsid w:val="00223995"/>
    <w:rsid w:val="002252AF"/>
    <w:rsid w:val="002321D0"/>
    <w:rsid w:val="00236643"/>
    <w:rsid w:val="00243701"/>
    <w:rsid w:val="00252FAE"/>
    <w:rsid w:val="0025567F"/>
    <w:rsid w:val="00263DAC"/>
    <w:rsid w:val="0027417A"/>
    <w:rsid w:val="002771B5"/>
    <w:rsid w:val="002816A0"/>
    <w:rsid w:val="002856AF"/>
    <w:rsid w:val="002A0419"/>
    <w:rsid w:val="002B09A9"/>
    <w:rsid w:val="002B105F"/>
    <w:rsid w:val="002B282C"/>
    <w:rsid w:val="002B2C30"/>
    <w:rsid w:val="002B2F81"/>
    <w:rsid w:val="002B7ACA"/>
    <w:rsid w:val="002C1D5D"/>
    <w:rsid w:val="002C2221"/>
    <w:rsid w:val="002D0E0A"/>
    <w:rsid w:val="002D24EC"/>
    <w:rsid w:val="002D2E5F"/>
    <w:rsid w:val="002D4B7B"/>
    <w:rsid w:val="002D6F41"/>
    <w:rsid w:val="002E008E"/>
    <w:rsid w:val="002E20E4"/>
    <w:rsid w:val="002E2CF1"/>
    <w:rsid w:val="002F06F9"/>
    <w:rsid w:val="002F34BB"/>
    <w:rsid w:val="002F54E7"/>
    <w:rsid w:val="002F75EC"/>
    <w:rsid w:val="00300F45"/>
    <w:rsid w:val="003023D2"/>
    <w:rsid w:val="00302FD4"/>
    <w:rsid w:val="0030314D"/>
    <w:rsid w:val="00303549"/>
    <w:rsid w:val="00303843"/>
    <w:rsid w:val="00304CF5"/>
    <w:rsid w:val="00305931"/>
    <w:rsid w:val="00307106"/>
    <w:rsid w:val="00312455"/>
    <w:rsid w:val="0032137D"/>
    <w:rsid w:val="00323C4A"/>
    <w:rsid w:val="00325161"/>
    <w:rsid w:val="00332A23"/>
    <w:rsid w:val="00334F08"/>
    <w:rsid w:val="00337E0A"/>
    <w:rsid w:val="00345363"/>
    <w:rsid w:val="0034691C"/>
    <w:rsid w:val="0034748E"/>
    <w:rsid w:val="00355AD8"/>
    <w:rsid w:val="003631F5"/>
    <w:rsid w:val="00365A24"/>
    <w:rsid w:val="00370569"/>
    <w:rsid w:val="00371246"/>
    <w:rsid w:val="00374E0F"/>
    <w:rsid w:val="0037523E"/>
    <w:rsid w:val="003829DC"/>
    <w:rsid w:val="00383E1F"/>
    <w:rsid w:val="003A187B"/>
    <w:rsid w:val="003B57E3"/>
    <w:rsid w:val="003B5DD0"/>
    <w:rsid w:val="003B7B04"/>
    <w:rsid w:val="003C3D2D"/>
    <w:rsid w:val="003D5A56"/>
    <w:rsid w:val="003E23FC"/>
    <w:rsid w:val="003E2E62"/>
    <w:rsid w:val="003E4268"/>
    <w:rsid w:val="003E52A9"/>
    <w:rsid w:val="003F0269"/>
    <w:rsid w:val="003F220A"/>
    <w:rsid w:val="004007A4"/>
    <w:rsid w:val="00402781"/>
    <w:rsid w:val="0040568A"/>
    <w:rsid w:val="00413AAB"/>
    <w:rsid w:val="0042052A"/>
    <w:rsid w:val="004241AC"/>
    <w:rsid w:val="0042455A"/>
    <w:rsid w:val="004279E1"/>
    <w:rsid w:val="00433D7D"/>
    <w:rsid w:val="00440462"/>
    <w:rsid w:val="00440914"/>
    <w:rsid w:val="00442808"/>
    <w:rsid w:val="004471F8"/>
    <w:rsid w:val="004533FD"/>
    <w:rsid w:val="00455858"/>
    <w:rsid w:val="00460F63"/>
    <w:rsid w:val="00461F75"/>
    <w:rsid w:val="00474201"/>
    <w:rsid w:val="00475C9F"/>
    <w:rsid w:val="0047733C"/>
    <w:rsid w:val="00480335"/>
    <w:rsid w:val="00486FD6"/>
    <w:rsid w:val="0048795D"/>
    <w:rsid w:val="0049255A"/>
    <w:rsid w:val="00492CB1"/>
    <w:rsid w:val="00496618"/>
    <w:rsid w:val="004A0B19"/>
    <w:rsid w:val="004B1E2C"/>
    <w:rsid w:val="004B1F0C"/>
    <w:rsid w:val="004B318C"/>
    <w:rsid w:val="004B5416"/>
    <w:rsid w:val="004B6BD5"/>
    <w:rsid w:val="004B7189"/>
    <w:rsid w:val="004C0595"/>
    <w:rsid w:val="004D0719"/>
    <w:rsid w:val="004D0BEB"/>
    <w:rsid w:val="004D5D89"/>
    <w:rsid w:val="004D642B"/>
    <w:rsid w:val="004F0A0C"/>
    <w:rsid w:val="004F394A"/>
    <w:rsid w:val="004F521E"/>
    <w:rsid w:val="0050598F"/>
    <w:rsid w:val="00512981"/>
    <w:rsid w:val="005152B9"/>
    <w:rsid w:val="00516186"/>
    <w:rsid w:val="00516F0C"/>
    <w:rsid w:val="00522BA5"/>
    <w:rsid w:val="00530D8A"/>
    <w:rsid w:val="00532B53"/>
    <w:rsid w:val="005361F0"/>
    <w:rsid w:val="00540B0A"/>
    <w:rsid w:val="0054279E"/>
    <w:rsid w:val="0054381E"/>
    <w:rsid w:val="00545261"/>
    <w:rsid w:val="005453DF"/>
    <w:rsid w:val="005509C8"/>
    <w:rsid w:val="00552A55"/>
    <w:rsid w:val="00553F87"/>
    <w:rsid w:val="005545DC"/>
    <w:rsid w:val="00554822"/>
    <w:rsid w:val="00555429"/>
    <w:rsid w:val="00555B7E"/>
    <w:rsid w:val="00560C2E"/>
    <w:rsid w:val="00565191"/>
    <w:rsid w:val="0056663C"/>
    <w:rsid w:val="005666F4"/>
    <w:rsid w:val="00572F12"/>
    <w:rsid w:val="005755EB"/>
    <w:rsid w:val="0058013B"/>
    <w:rsid w:val="00581E0C"/>
    <w:rsid w:val="00585C49"/>
    <w:rsid w:val="00592D40"/>
    <w:rsid w:val="005A7387"/>
    <w:rsid w:val="005B0433"/>
    <w:rsid w:val="005B1995"/>
    <w:rsid w:val="005B2C66"/>
    <w:rsid w:val="005C002B"/>
    <w:rsid w:val="005C5ACF"/>
    <w:rsid w:val="005C7008"/>
    <w:rsid w:val="005D0C77"/>
    <w:rsid w:val="005D162D"/>
    <w:rsid w:val="005D42CA"/>
    <w:rsid w:val="005D4844"/>
    <w:rsid w:val="005D5A4A"/>
    <w:rsid w:val="005E50AA"/>
    <w:rsid w:val="005E612C"/>
    <w:rsid w:val="005F1C98"/>
    <w:rsid w:val="005F24A5"/>
    <w:rsid w:val="005F41D0"/>
    <w:rsid w:val="00600DB0"/>
    <w:rsid w:val="00602E00"/>
    <w:rsid w:val="00612841"/>
    <w:rsid w:val="0061402F"/>
    <w:rsid w:val="00615AFF"/>
    <w:rsid w:val="006251FF"/>
    <w:rsid w:val="00627C27"/>
    <w:rsid w:val="00627DA6"/>
    <w:rsid w:val="006307FF"/>
    <w:rsid w:val="00637D2B"/>
    <w:rsid w:val="00643426"/>
    <w:rsid w:val="00643A36"/>
    <w:rsid w:val="0064444D"/>
    <w:rsid w:val="00644A0D"/>
    <w:rsid w:val="0064505A"/>
    <w:rsid w:val="0065070C"/>
    <w:rsid w:val="006518BC"/>
    <w:rsid w:val="00651E72"/>
    <w:rsid w:val="00660B19"/>
    <w:rsid w:val="0066175E"/>
    <w:rsid w:val="00661C02"/>
    <w:rsid w:val="00666C54"/>
    <w:rsid w:val="006672DA"/>
    <w:rsid w:val="006810EF"/>
    <w:rsid w:val="00681951"/>
    <w:rsid w:val="00683E1D"/>
    <w:rsid w:val="0069042F"/>
    <w:rsid w:val="00694708"/>
    <w:rsid w:val="006A0521"/>
    <w:rsid w:val="006A575B"/>
    <w:rsid w:val="006A6A84"/>
    <w:rsid w:val="006C107C"/>
    <w:rsid w:val="006C6798"/>
    <w:rsid w:val="006D2420"/>
    <w:rsid w:val="006D4FF7"/>
    <w:rsid w:val="006D5BE6"/>
    <w:rsid w:val="006D6C32"/>
    <w:rsid w:val="006E711A"/>
    <w:rsid w:val="006F3A4E"/>
    <w:rsid w:val="006F6B18"/>
    <w:rsid w:val="006F784C"/>
    <w:rsid w:val="007024E6"/>
    <w:rsid w:val="00702A6C"/>
    <w:rsid w:val="00711165"/>
    <w:rsid w:val="00713EDF"/>
    <w:rsid w:val="0071504F"/>
    <w:rsid w:val="0072018F"/>
    <w:rsid w:val="00727D90"/>
    <w:rsid w:val="0073222C"/>
    <w:rsid w:val="0075008C"/>
    <w:rsid w:val="00750341"/>
    <w:rsid w:val="0075140A"/>
    <w:rsid w:val="00753B1E"/>
    <w:rsid w:val="007619E7"/>
    <w:rsid w:val="00764BC0"/>
    <w:rsid w:val="007659F9"/>
    <w:rsid w:val="00770CE9"/>
    <w:rsid w:val="00770E9F"/>
    <w:rsid w:val="00771289"/>
    <w:rsid w:val="00773E5C"/>
    <w:rsid w:val="00775599"/>
    <w:rsid w:val="00776271"/>
    <w:rsid w:val="007772EF"/>
    <w:rsid w:val="007842D2"/>
    <w:rsid w:val="00784D0F"/>
    <w:rsid w:val="00787468"/>
    <w:rsid w:val="00787975"/>
    <w:rsid w:val="0079038D"/>
    <w:rsid w:val="00795B24"/>
    <w:rsid w:val="00797EEC"/>
    <w:rsid w:val="007A3C5B"/>
    <w:rsid w:val="007A430C"/>
    <w:rsid w:val="007A5B18"/>
    <w:rsid w:val="007B150E"/>
    <w:rsid w:val="007B3764"/>
    <w:rsid w:val="007B3FE7"/>
    <w:rsid w:val="007B5F2B"/>
    <w:rsid w:val="007C2A8F"/>
    <w:rsid w:val="007D13EB"/>
    <w:rsid w:val="007D41D7"/>
    <w:rsid w:val="007D697D"/>
    <w:rsid w:val="007E216B"/>
    <w:rsid w:val="007E2A83"/>
    <w:rsid w:val="007E6939"/>
    <w:rsid w:val="007F1B8E"/>
    <w:rsid w:val="00807AEC"/>
    <w:rsid w:val="00812087"/>
    <w:rsid w:val="00812CD0"/>
    <w:rsid w:val="00815996"/>
    <w:rsid w:val="00816DDA"/>
    <w:rsid w:val="00822B09"/>
    <w:rsid w:val="00823C07"/>
    <w:rsid w:val="00827F69"/>
    <w:rsid w:val="00834286"/>
    <w:rsid w:val="008358E5"/>
    <w:rsid w:val="00836992"/>
    <w:rsid w:val="00841A6F"/>
    <w:rsid w:val="0084277B"/>
    <w:rsid w:val="00854D57"/>
    <w:rsid w:val="00865E6E"/>
    <w:rsid w:val="00867E12"/>
    <w:rsid w:val="008719C6"/>
    <w:rsid w:val="0087442A"/>
    <w:rsid w:val="008772D6"/>
    <w:rsid w:val="00877835"/>
    <w:rsid w:val="008842E1"/>
    <w:rsid w:val="0088752D"/>
    <w:rsid w:val="008928D4"/>
    <w:rsid w:val="00892E2E"/>
    <w:rsid w:val="00893E7D"/>
    <w:rsid w:val="00893FB3"/>
    <w:rsid w:val="0089402D"/>
    <w:rsid w:val="00894A9E"/>
    <w:rsid w:val="008A2376"/>
    <w:rsid w:val="008A2A75"/>
    <w:rsid w:val="008B1DC3"/>
    <w:rsid w:val="008B71E9"/>
    <w:rsid w:val="008C4AEE"/>
    <w:rsid w:val="008C5277"/>
    <w:rsid w:val="008D4AFD"/>
    <w:rsid w:val="008E0779"/>
    <w:rsid w:val="008E1207"/>
    <w:rsid w:val="008E2E3E"/>
    <w:rsid w:val="008F1799"/>
    <w:rsid w:val="00901A20"/>
    <w:rsid w:val="00903DC8"/>
    <w:rsid w:val="00906C46"/>
    <w:rsid w:val="00907A6F"/>
    <w:rsid w:val="00921CCD"/>
    <w:rsid w:val="00923385"/>
    <w:rsid w:val="00925DC7"/>
    <w:rsid w:val="00926D67"/>
    <w:rsid w:val="00931915"/>
    <w:rsid w:val="00933C5E"/>
    <w:rsid w:val="00934C48"/>
    <w:rsid w:val="00937E37"/>
    <w:rsid w:val="00944513"/>
    <w:rsid w:val="00944A50"/>
    <w:rsid w:val="00946DB3"/>
    <w:rsid w:val="00952794"/>
    <w:rsid w:val="00963B5C"/>
    <w:rsid w:val="009739B7"/>
    <w:rsid w:val="00975FC7"/>
    <w:rsid w:val="009826C7"/>
    <w:rsid w:val="00983038"/>
    <w:rsid w:val="009840D7"/>
    <w:rsid w:val="00986C79"/>
    <w:rsid w:val="00996086"/>
    <w:rsid w:val="00997079"/>
    <w:rsid w:val="009B080C"/>
    <w:rsid w:val="009B5DA4"/>
    <w:rsid w:val="009B64FC"/>
    <w:rsid w:val="009C7EFC"/>
    <w:rsid w:val="009D1018"/>
    <w:rsid w:val="009D5C5E"/>
    <w:rsid w:val="009E7F90"/>
    <w:rsid w:val="009F394D"/>
    <w:rsid w:val="00A00517"/>
    <w:rsid w:val="00A005A3"/>
    <w:rsid w:val="00A01422"/>
    <w:rsid w:val="00A023AA"/>
    <w:rsid w:val="00A03C2A"/>
    <w:rsid w:val="00A04E22"/>
    <w:rsid w:val="00A06452"/>
    <w:rsid w:val="00A10335"/>
    <w:rsid w:val="00A16160"/>
    <w:rsid w:val="00A16C16"/>
    <w:rsid w:val="00A16F89"/>
    <w:rsid w:val="00A237A2"/>
    <w:rsid w:val="00A25ED6"/>
    <w:rsid w:val="00A301C6"/>
    <w:rsid w:val="00A3113F"/>
    <w:rsid w:val="00A330AA"/>
    <w:rsid w:val="00A3508B"/>
    <w:rsid w:val="00A41B3D"/>
    <w:rsid w:val="00A50E92"/>
    <w:rsid w:val="00A54F21"/>
    <w:rsid w:val="00A551E2"/>
    <w:rsid w:val="00A562D5"/>
    <w:rsid w:val="00A675BB"/>
    <w:rsid w:val="00A679BC"/>
    <w:rsid w:val="00A7118C"/>
    <w:rsid w:val="00A81282"/>
    <w:rsid w:val="00A84E8B"/>
    <w:rsid w:val="00A84F77"/>
    <w:rsid w:val="00A85080"/>
    <w:rsid w:val="00A8522E"/>
    <w:rsid w:val="00A874EE"/>
    <w:rsid w:val="00A9124C"/>
    <w:rsid w:val="00A92C96"/>
    <w:rsid w:val="00A95A3E"/>
    <w:rsid w:val="00A964B4"/>
    <w:rsid w:val="00A97B12"/>
    <w:rsid w:val="00AA0FEA"/>
    <w:rsid w:val="00AA18A5"/>
    <w:rsid w:val="00AB17D0"/>
    <w:rsid w:val="00AB66B2"/>
    <w:rsid w:val="00AB72F3"/>
    <w:rsid w:val="00AC0C2E"/>
    <w:rsid w:val="00AC4DA1"/>
    <w:rsid w:val="00AC7303"/>
    <w:rsid w:val="00AD5FC1"/>
    <w:rsid w:val="00AD696E"/>
    <w:rsid w:val="00AE73D2"/>
    <w:rsid w:val="00AE7D4E"/>
    <w:rsid w:val="00AF2F4F"/>
    <w:rsid w:val="00AF539F"/>
    <w:rsid w:val="00AF6D4E"/>
    <w:rsid w:val="00B035B8"/>
    <w:rsid w:val="00B03CD0"/>
    <w:rsid w:val="00B122C1"/>
    <w:rsid w:val="00B15B7A"/>
    <w:rsid w:val="00B20028"/>
    <w:rsid w:val="00B2635F"/>
    <w:rsid w:val="00B31157"/>
    <w:rsid w:val="00B33C59"/>
    <w:rsid w:val="00B36070"/>
    <w:rsid w:val="00B42FB6"/>
    <w:rsid w:val="00B44C70"/>
    <w:rsid w:val="00B47516"/>
    <w:rsid w:val="00B4773A"/>
    <w:rsid w:val="00B62C23"/>
    <w:rsid w:val="00B65F79"/>
    <w:rsid w:val="00B678E9"/>
    <w:rsid w:val="00B74F1E"/>
    <w:rsid w:val="00B761FD"/>
    <w:rsid w:val="00B76591"/>
    <w:rsid w:val="00B8045F"/>
    <w:rsid w:val="00B86D0B"/>
    <w:rsid w:val="00B92274"/>
    <w:rsid w:val="00B955A1"/>
    <w:rsid w:val="00BA0E98"/>
    <w:rsid w:val="00BA3654"/>
    <w:rsid w:val="00BA3B9A"/>
    <w:rsid w:val="00BA431B"/>
    <w:rsid w:val="00BA7957"/>
    <w:rsid w:val="00BB43AD"/>
    <w:rsid w:val="00BB43B2"/>
    <w:rsid w:val="00BC136F"/>
    <w:rsid w:val="00BC4D77"/>
    <w:rsid w:val="00BD4FA3"/>
    <w:rsid w:val="00BE256C"/>
    <w:rsid w:val="00BE3F1F"/>
    <w:rsid w:val="00BF2089"/>
    <w:rsid w:val="00BF3DAF"/>
    <w:rsid w:val="00BF4678"/>
    <w:rsid w:val="00C00BE0"/>
    <w:rsid w:val="00C013E0"/>
    <w:rsid w:val="00C05289"/>
    <w:rsid w:val="00C05AF0"/>
    <w:rsid w:val="00C0687C"/>
    <w:rsid w:val="00C073A0"/>
    <w:rsid w:val="00C1028D"/>
    <w:rsid w:val="00C16EAB"/>
    <w:rsid w:val="00C17BE0"/>
    <w:rsid w:val="00C24754"/>
    <w:rsid w:val="00C275CB"/>
    <w:rsid w:val="00C27EBF"/>
    <w:rsid w:val="00C311F1"/>
    <w:rsid w:val="00C34AEE"/>
    <w:rsid w:val="00C37496"/>
    <w:rsid w:val="00C376E1"/>
    <w:rsid w:val="00C452FA"/>
    <w:rsid w:val="00C517A1"/>
    <w:rsid w:val="00C52436"/>
    <w:rsid w:val="00C61152"/>
    <w:rsid w:val="00C63DD9"/>
    <w:rsid w:val="00C6464A"/>
    <w:rsid w:val="00C742BD"/>
    <w:rsid w:val="00C74B86"/>
    <w:rsid w:val="00C844A5"/>
    <w:rsid w:val="00C92466"/>
    <w:rsid w:val="00C9263C"/>
    <w:rsid w:val="00C97C3B"/>
    <w:rsid w:val="00CA0401"/>
    <w:rsid w:val="00CA21C9"/>
    <w:rsid w:val="00CA77F6"/>
    <w:rsid w:val="00CA7844"/>
    <w:rsid w:val="00CB2B63"/>
    <w:rsid w:val="00CB78B6"/>
    <w:rsid w:val="00CC4EE0"/>
    <w:rsid w:val="00CD0CAE"/>
    <w:rsid w:val="00CD106E"/>
    <w:rsid w:val="00CD3820"/>
    <w:rsid w:val="00CD7AFB"/>
    <w:rsid w:val="00CF14FF"/>
    <w:rsid w:val="00CF5097"/>
    <w:rsid w:val="00D01F4B"/>
    <w:rsid w:val="00D11D48"/>
    <w:rsid w:val="00D12426"/>
    <w:rsid w:val="00D1419E"/>
    <w:rsid w:val="00D30617"/>
    <w:rsid w:val="00D3277B"/>
    <w:rsid w:val="00D32C13"/>
    <w:rsid w:val="00D32ED0"/>
    <w:rsid w:val="00D400DC"/>
    <w:rsid w:val="00D401E0"/>
    <w:rsid w:val="00D40814"/>
    <w:rsid w:val="00D5648C"/>
    <w:rsid w:val="00D6310D"/>
    <w:rsid w:val="00D65D40"/>
    <w:rsid w:val="00D71CE1"/>
    <w:rsid w:val="00D82429"/>
    <w:rsid w:val="00D8794E"/>
    <w:rsid w:val="00D926A9"/>
    <w:rsid w:val="00D94DAB"/>
    <w:rsid w:val="00DA5C50"/>
    <w:rsid w:val="00DB0637"/>
    <w:rsid w:val="00DB34EC"/>
    <w:rsid w:val="00DB5D83"/>
    <w:rsid w:val="00DB665E"/>
    <w:rsid w:val="00DC35A5"/>
    <w:rsid w:val="00DC3AFE"/>
    <w:rsid w:val="00DC52E6"/>
    <w:rsid w:val="00DC5ADA"/>
    <w:rsid w:val="00DC7BFA"/>
    <w:rsid w:val="00DC7F73"/>
    <w:rsid w:val="00DD189D"/>
    <w:rsid w:val="00DE114B"/>
    <w:rsid w:val="00DE492F"/>
    <w:rsid w:val="00DE6A80"/>
    <w:rsid w:val="00DF47A7"/>
    <w:rsid w:val="00DF7893"/>
    <w:rsid w:val="00E07054"/>
    <w:rsid w:val="00E07928"/>
    <w:rsid w:val="00E12861"/>
    <w:rsid w:val="00E1442A"/>
    <w:rsid w:val="00E26E3E"/>
    <w:rsid w:val="00E31292"/>
    <w:rsid w:val="00E31C23"/>
    <w:rsid w:val="00E32069"/>
    <w:rsid w:val="00E3370F"/>
    <w:rsid w:val="00E402A4"/>
    <w:rsid w:val="00E40A62"/>
    <w:rsid w:val="00E441EA"/>
    <w:rsid w:val="00E50BF5"/>
    <w:rsid w:val="00E52485"/>
    <w:rsid w:val="00E528EA"/>
    <w:rsid w:val="00E57122"/>
    <w:rsid w:val="00E60053"/>
    <w:rsid w:val="00E6171E"/>
    <w:rsid w:val="00E63171"/>
    <w:rsid w:val="00E64249"/>
    <w:rsid w:val="00E65A41"/>
    <w:rsid w:val="00E66148"/>
    <w:rsid w:val="00E67E37"/>
    <w:rsid w:val="00E8479C"/>
    <w:rsid w:val="00E85CBC"/>
    <w:rsid w:val="00E86906"/>
    <w:rsid w:val="00E86CF2"/>
    <w:rsid w:val="00E90673"/>
    <w:rsid w:val="00E90E75"/>
    <w:rsid w:val="00E93B75"/>
    <w:rsid w:val="00EA071C"/>
    <w:rsid w:val="00EA2837"/>
    <w:rsid w:val="00EB5FDD"/>
    <w:rsid w:val="00EC513E"/>
    <w:rsid w:val="00ED0145"/>
    <w:rsid w:val="00ED62A8"/>
    <w:rsid w:val="00ED6582"/>
    <w:rsid w:val="00ED757C"/>
    <w:rsid w:val="00ED76BE"/>
    <w:rsid w:val="00EE19BF"/>
    <w:rsid w:val="00EE5EF5"/>
    <w:rsid w:val="00EE7FC4"/>
    <w:rsid w:val="00EF38D5"/>
    <w:rsid w:val="00F071F5"/>
    <w:rsid w:val="00F108F0"/>
    <w:rsid w:val="00F15A4D"/>
    <w:rsid w:val="00F2212F"/>
    <w:rsid w:val="00F25D5D"/>
    <w:rsid w:val="00F3577E"/>
    <w:rsid w:val="00F40EBF"/>
    <w:rsid w:val="00F41145"/>
    <w:rsid w:val="00F51293"/>
    <w:rsid w:val="00F56144"/>
    <w:rsid w:val="00F5657C"/>
    <w:rsid w:val="00F60FC6"/>
    <w:rsid w:val="00F76DD3"/>
    <w:rsid w:val="00F77FD8"/>
    <w:rsid w:val="00F82A39"/>
    <w:rsid w:val="00F83FF9"/>
    <w:rsid w:val="00F866A4"/>
    <w:rsid w:val="00F86970"/>
    <w:rsid w:val="00FB065A"/>
    <w:rsid w:val="00FB2550"/>
    <w:rsid w:val="00FB2FBA"/>
    <w:rsid w:val="00FB4377"/>
    <w:rsid w:val="00FC3DFC"/>
    <w:rsid w:val="00FC5B56"/>
    <w:rsid w:val="00FD09A1"/>
    <w:rsid w:val="00FD15ED"/>
    <w:rsid w:val="00FD16F7"/>
    <w:rsid w:val="00FD477D"/>
    <w:rsid w:val="00FE046C"/>
    <w:rsid w:val="00FE48E4"/>
    <w:rsid w:val="00FE7914"/>
    <w:rsid w:val="00FF3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1B3D"/>
    <w:pPr>
      <w:spacing w:after="200" w:line="276" w:lineRule="auto"/>
    </w:pPr>
    <w:rPr>
      <w:rFonts w:ascii="Calibri" w:eastAsia="Calibri" w:hAnsi="Calibri" w:cs="Arial"/>
      <w:lang w:val="en-GB"/>
    </w:rPr>
  </w:style>
  <w:style w:type="paragraph" w:styleId="Heading1">
    <w:name w:val="heading 1"/>
    <w:basedOn w:val="Normal"/>
    <w:next w:val="Normal"/>
    <w:link w:val="Heading1Char"/>
    <w:qFormat/>
    <w:rsid w:val="00A41B3D"/>
    <w:pPr>
      <w:keepNext/>
      <w:spacing w:before="240" w:after="120" w:line="240" w:lineRule="auto"/>
      <w:outlineLvl w:val="0"/>
    </w:pPr>
    <w:rPr>
      <w:rFonts w:ascii="Arial" w:eastAsia="Times New Roman" w:hAnsi="Arial" w:cs="Times New Roman"/>
      <w:b/>
      <w:caps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1B3D"/>
    <w:rPr>
      <w:rFonts w:ascii="Arial" w:eastAsia="Times New Roman" w:hAnsi="Arial" w:cs="Times New Roman"/>
      <w:b/>
      <w:caps/>
      <w:szCs w:val="20"/>
    </w:rPr>
  </w:style>
  <w:style w:type="paragraph" w:styleId="ListParagraph">
    <w:name w:val="List Paragraph"/>
    <w:basedOn w:val="Normal"/>
    <w:uiPriority w:val="34"/>
    <w:qFormat/>
    <w:rsid w:val="00A41B3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1B3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41B3D"/>
    <w:rPr>
      <w:rFonts w:ascii="Calibri" w:eastAsia="Calibri" w:hAnsi="Calibri" w:cs="Times New Roman"/>
      <w:sz w:val="20"/>
      <w:szCs w:val="20"/>
      <w:lang w:val="en-GB"/>
    </w:rPr>
  </w:style>
  <w:style w:type="paragraph" w:customStyle="1" w:styleId="BodyText1">
    <w:name w:val="Body Text1"/>
    <w:basedOn w:val="Normal"/>
    <w:rsid w:val="00A41B3D"/>
    <w:pPr>
      <w:spacing w:before="120" w:after="12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response">
    <w:name w:val="response"/>
    <w:basedOn w:val="Normal"/>
    <w:rsid w:val="00A41B3D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lumnhead">
    <w:name w:val="column head"/>
    <w:rsid w:val="00A41B3D"/>
    <w:pPr>
      <w:spacing w:before="120" w:after="12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22B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B09"/>
    <w:rPr>
      <w:rFonts w:ascii="Calibri" w:eastAsia="Calibri" w:hAnsi="Calibri" w:cs="Arial"/>
      <w:lang w:val="en-GB"/>
    </w:rPr>
  </w:style>
  <w:style w:type="paragraph" w:styleId="BodyText2">
    <w:name w:val="Body Text 2"/>
    <w:basedOn w:val="Normal"/>
    <w:link w:val="BodyText2Char"/>
    <w:rsid w:val="00E90673"/>
    <w:pPr>
      <w:spacing w:before="240" w:after="0" w:line="240" w:lineRule="auto"/>
      <w:jc w:val="both"/>
    </w:pPr>
    <w:rPr>
      <w:rFonts w:ascii=".VnTimeH" w:eastAsia="Times New Roman" w:hAnsi=".VnTimeH" w:cs="Times New Roman"/>
      <w:b/>
      <w:color w:val="000000"/>
      <w:sz w:val="28"/>
      <w:szCs w:val="28"/>
      <w:lang w:val="en-US"/>
    </w:rPr>
  </w:style>
  <w:style w:type="character" w:customStyle="1" w:styleId="BodyText2Char">
    <w:name w:val="Body Text 2 Char"/>
    <w:basedOn w:val="DefaultParagraphFont"/>
    <w:link w:val="BodyText2"/>
    <w:rsid w:val="00E90673"/>
    <w:rPr>
      <w:rFonts w:ascii=".VnTimeH" w:eastAsia="Times New Roman" w:hAnsi=".VnTimeH" w:cs="Times New Roman"/>
      <w:b/>
      <w:color w:val="000000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90673"/>
    <w:pPr>
      <w:spacing w:after="120" w:line="240" w:lineRule="auto"/>
      <w:ind w:left="360"/>
    </w:pPr>
    <w:rPr>
      <w:rFonts w:ascii=".VnTime" w:eastAsia="Times New Roman" w:hAnsi=".VnTime" w:cs="Times New Roman"/>
      <w:sz w:val="28"/>
      <w:szCs w:val="28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90673"/>
    <w:rPr>
      <w:rFonts w:ascii=".VnTime" w:eastAsia="Times New Roman" w:hAnsi=".VnTime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E90673"/>
    <w:pPr>
      <w:spacing w:after="120" w:line="240" w:lineRule="auto"/>
    </w:pPr>
    <w:rPr>
      <w:rFonts w:ascii=".VnTime" w:eastAsia="Times New Roman" w:hAnsi=".VnTime" w:cs="Times New Roman"/>
      <w:sz w:val="28"/>
      <w:szCs w:val="2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E90673"/>
    <w:rPr>
      <w:rFonts w:ascii=".VnTime" w:eastAsia="Times New Roman" w:hAnsi=".VnTime" w:cs="Times New Roman"/>
      <w:sz w:val="28"/>
      <w:szCs w:val="28"/>
    </w:rPr>
  </w:style>
  <w:style w:type="table" w:styleId="TableGrid">
    <w:name w:val="Table Grid"/>
    <w:basedOn w:val="TableNormal"/>
    <w:uiPriority w:val="59"/>
    <w:rsid w:val="006904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0">
    <w:name w:val="Body Text2"/>
    <w:basedOn w:val="Normal"/>
    <w:rsid w:val="005E612C"/>
    <w:pPr>
      <w:spacing w:before="120" w:after="12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CE1"/>
    <w:rPr>
      <w:rFonts w:ascii="Tahoma" w:eastAsia="Calibri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4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2CE9B-0165-4762-AA7B-0B5EA034E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8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long</dc:creator>
  <cp:lastModifiedBy>Administrator</cp:lastModifiedBy>
  <cp:revision>29</cp:revision>
  <cp:lastPrinted>2018-10-29T05:03:00Z</cp:lastPrinted>
  <dcterms:created xsi:type="dcterms:W3CDTF">2017-11-04T10:20:00Z</dcterms:created>
  <dcterms:modified xsi:type="dcterms:W3CDTF">2018-10-29T05:05:00Z</dcterms:modified>
</cp:coreProperties>
</file>